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нового автомобиля </w:t>
      </w:r>
      <w:r w:rsidR="0014645F" w:rsidRPr="0014645F">
        <w:rPr>
          <w:rFonts w:ascii="Times New Roman" w:hAnsi="Times New Roman" w:cs="Times New Roman"/>
          <w:b/>
          <w:sz w:val="26"/>
          <w:szCs w:val="26"/>
        </w:rPr>
        <w:t>УАЗ-29891 или аналога</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05"/>
        <w:gridCol w:w="4737"/>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F260BE" w:rsidRPr="00F260BE">
              <w:rPr>
                <w:rFonts w:ascii="Times New Roman" w:hAnsi="Times New Roman" w:cs="Times New Roman"/>
                <w:sz w:val="26"/>
                <w:szCs w:val="26"/>
              </w:rPr>
              <w:t xml:space="preserve">нового автомобиля </w:t>
            </w:r>
            <w:r w:rsidR="0014645F" w:rsidRPr="0014645F">
              <w:rPr>
                <w:rFonts w:ascii="Times New Roman" w:hAnsi="Times New Roman" w:cs="Times New Roman"/>
                <w:sz w:val="26"/>
                <w:szCs w:val="26"/>
              </w:rPr>
              <w:t>УАЗ-29891 или аналога</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DD47CA" w:rsidRDefault="00E17B08" w:rsidP="00E0767C">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Pr="004B4003">
              <w:rPr>
                <w:rFonts w:ascii="Times New Roman" w:hAnsi="Times New Roman" w:cs="Times New Roman"/>
                <w:spacing w:val="-7"/>
                <w:sz w:val="26"/>
                <w:szCs w:val="26"/>
              </w:rPr>
              <w:t xml:space="preserve"> и </w:t>
            </w:r>
            <w:r w:rsidR="00F41C0B">
              <w:rPr>
                <w:rFonts w:ascii="Times New Roman" w:hAnsi="Times New Roman" w:cs="Times New Roman"/>
                <w:sz w:val="26"/>
                <w:szCs w:val="26"/>
              </w:rPr>
              <w:t xml:space="preserve">сертифицированным, </w:t>
            </w:r>
            <w:r w:rsidR="00F41C0B" w:rsidRPr="00F41C0B">
              <w:rPr>
                <w:rFonts w:ascii="Times New Roman" w:hAnsi="Times New Roman" w:cs="Times New Roman"/>
                <w:sz w:val="26"/>
                <w:szCs w:val="26"/>
              </w:rPr>
              <w:t>установленным Постановлением Правительства РФ от 10.09.2009 г. № 720 «Об утверждении технического регламента о безопасности колёсных транспортных средств» (в редакции Постановлений Правительства РФ от 10.09.2010 г. № 706, от 06.10.2011 г. № 824, от 22.12.2012 г. № 1375)</w:t>
            </w:r>
            <w:r w:rsidR="00553C87" w:rsidRPr="004B4003">
              <w:rPr>
                <w:rFonts w:ascii="Times New Roman" w:hAnsi="Times New Roman" w:cs="Times New Roman"/>
                <w:sz w:val="26"/>
                <w:szCs w:val="26"/>
              </w:rPr>
              <w:t>.</w:t>
            </w:r>
          </w:p>
          <w:p w:rsidR="00DE4B80" w:rsidRPr="004B4003" w:rsidRDefault="00DE4B80" w:rsidP="00B95D8F">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обязуется соблюдать условия поставки</w:t>
            </w:r>
            <w:r w:rsidR="000A7973" w:rsidRPr="004B4003">
              <w:rPr>
                <w:rFonts w:ascii="Times New Roman" w:hAnsi="Times New Roman" w:cs="Times New Roman"/>
                <w:sz w:val="26"/>
                <w:szCs w:val="26"/>
              </w:rPr>
              <w:t xml:space="preserve"> и иные условия,</w:t>
            </w:r>
            <w:r w:rsidRPr="004B4003">
              <w:rPr>
                <w:rFonts w:ascii="Times New Roman" w:hAnsi="Times New Roman" w:cs="Times New Roman"/>
                <w:sz w:val="26"/>
                <w:szCs w:val="26"/>
              </w:rPr>
              <w:t xml:space="preserve"> предусмотренные прилагаемым к настоящей документации проектом договора на </w:t>
            </w:r>
            <w:r w:rsidR="00F34BD3" w:rsidRPr="00F34BD3">
              <w:rPr>
                <w:rFonts w:ascii="Times New Roman" w:hAnsi="Times New Roman" w:cs="Times New Roman"/>
                <w:sz w:val="26"/>
                <w:szCs w:val="26"/>
              </w:rPr>
              <w:t xml:space="preserve">поставку нового автомобиля </w:t>
            </w:r>
            <w:r w:rsidR="0014645F" w:rsidRPr="0014645F">
              <w:rPr>
                <w:rFonts w:ascii="Times New Roman" w:hAnsi="Times New Roman" w:cs="Times New Roman"/>
                <w:sz w:val="26"/>
                <w:szCs w:val="26"/>
              </w:rPr>
              <w:t>УАЗ-29891 или аналога</w:t>
            </w:r>
            <w:r w:rsidR="00BC37E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под наименованием </w:t>
            </w:r>
            <w:r w:rsidR="00E43F34" w:rsidRPr="00E43F34">
              <w:rPr>
                <w:rFonts w:ascii="Times New Roman" w:hAnsi="Times New Roman" w:cs="Times New Roman"/>
                <w:sz w:val="26"/>
                <w:szCs w:val="26"/>
              </w:rPr>
              <w:t xml:space="preserve">нового автомобиля </w:t>
            </w:r>
            <w:r w:rsidR="0014645F" w:rsidRPr="0014645F">
              <w:rPr>
                <w:rFonts w:ascii="Times New Roman" w:hAnsi="Times New Roman" w:cs="Times New Roman"/>
                <w:sz w:val="26"/>
                <w:szCs w:val="26"/>
              </w:rPr>
              <w:t>УАЗ-29891 или аналога</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Место, условия и сроки (периоды) поставки товара, выполнения работы, </w:t>
            </w:r>
            <w:r w:rsidRPr="004B4003">
              <w:rPr>
                <w:rFonts w:ascii="Times New Roman" w:hAnsi="Times New Roman" w:cs="Times New Roman"/>
                <w:sz w:val="26"/>
                <w:szCs w:val="26"/>
              </w:rPr>
              <w:lastRenderedPageBreak/>
              <w:t>оказания услуги</w:t>
            </w:r>
            <w:r w:rsidR="00C36F0F" w:rsidRPr="004B4003">
              <w:rPr>
                <w:rFonts w:ascii="Times New Roman" w:hAnsi="Times New Roman" w:cs="Times New Roman"/>
                <w:sz w:val="26"/>
                <w:szCs w:val="26"/>
              </w:rPr>
              <w:t>.</w:t>
            </w:r>
          </w:p>
        </w:tc>
        <w:tc>
          <w:tcPr>
            <w:tcW w:w="4815" w:type="dxa"/>
          </w:tcPr>
          <w:p w:rsidR="005C423D" w:rsidRPr="005C423D" w:rsidRDefault="005C423D" w:rsidP="005C423D">
            <w:pPr>
              <w:jc w:val="both"/>
              <w:rPr>
                <w:rFonts w:ascii="Times New Roman" w:hAnsi="Times New Roman" w:cs="Times New Roman"/>
                <w:sz w:val="26"/>
                <w:szCs w:val="26"/>
              </w:rPr>
            </w:pPr>
            <w:r w:rsidRPr="0014645F">
              <w:rPr>
                <w:rFonts w:ascii="Times New Roman" w:hAnsi="Times New Roman" w:cs="Times New Roman"/>
                <w:b/>
                <w:sz w:val="26"/>
                <w:szCs w:val="26"/>
              </w:rPr>
              <w:lastRenderedPageBreak/>
              <w:t>Место и условия поставки</w:t>
            </w:r>
            <w:r>
              <w:rPr>
                <w:rFonts w:ascii="Times New Roman" w:hAnsi="Times New Roman" w:cs="Times New Roman"/>
                <w:sz w:val="26"/>
                <w:szCs w:val="26"/>
              </w:rPr>
              <w:t>: е</w:t>
            </w:r>
            <w:r w:rsidRPr="005C423D">
              <w:rPr>
                <w:rFonts w:ascii="Times New Roman" w:hAnsi="Times New Roman" w:cs="Times New Roman"/>
                <w:sz w:val="26"/>
                <w:szCs w:val="26"/>
              </w:rPr>
              <w:t xml:space="preserve">сли склад Продавца находится в пределах г. </w:t>
            </w:r>
            <w:r w:rsidR="0014645F">
              <w:rPr>
                <w:rFonts w:ascii="Times New Roman" w:hAnsi="Times New Roman" w:cs="Times New Roman"/>
                <w:sz w:val="26"/>
                <w:szCs w:val="26"/>
              </w:rPr>
              <w:lastRenderedPageBreak/>
              <w:t>Архангельска</w:t>
            </w:r>
            <w:r w:rsidRPr="005C423D">
              <w:rPr>
                <w:rFonts w:ascii="Times New Roman" w:hAnsi="Times New Roman" w:cs="Times New Roman"/>
                <w:sz w:val="26"/>
                <w:szCs w:val="26"/>
              </w:rPr>
              <w:t>, передача автомобиля осуществляется со склада Продавца.</w:t>
            </w:r>
          </w:p>
          <w:p w:rsidR="005C423D" w:rsidRDefault="005C423D" w:rsidP="005C423D">
            <w:pPr>
              <w:jc w:val="both"/>
              <w:rPr>
                <w:rFonts w:ascii="Times New Roman" w:hAnsi="Times New Roman" w:cs="Times New Roman"/>
                <w:sz w:val="26"/>
                <w:szCs w:val="26"/>
              </w:rPr>
            </w:pPr>
            <w:r w:rsidRPr="005C423D">
              <w:rPr>
                <w:rFonts w:ascii="Times New Roman" w:hAnsi="Times New Roman" w:cs="Times New Roman"/>
                <w:sz w:val="26"/>
                <w:szCs w:val="26"/>
              </w:rPr>
              <w:t xml:space="preserve">Если склад </w:t>
            </w:r>
            <w:r w:rsidR="0014645F">
              <w:rPr>
                <w:rFonts w:ascii="Times New Roman" w:hAnsi="Times New Roman" w:cs="Times New Roman"/>
                <w:sz w:val="26"/>
                <w:szCs w:val="26"/>
              </w:rPr>
              <w:t>Продавца находится за пределами</w:t>
            </w:r>
            <w:r w:rsidRPr="005C423D">
              <w:rPr>
                <w:rFonts w:ascii="Times New Roman" w:hAnsi="Times New Roman" w:cs="Times New Roman"/>
                <w:sz w:val="26"/>
                <w:szCs w:val="26"/>
              </w:rPr>
              <w:t xml:space="preserve"> г. </w:t>
            </w:r>
            <w:r w:rsidR="0014645F">
              <w:rPr>
                <w:rFonts w:ascii="Times New Roman" w:hAnsi="Times New Roman" w:cs="Times New Roman"/>
                <w:sz w:val="26"/>
                <w:szCs w:val="26"/>
              </w:rPr>
              <w:t>Архангельска</w:t>
            </w:r>
            <w:r w:rsidRPr="005C423D">
              <w:rPr>
                <w:rFonts w:ascii="Times New Roman" w:hAnsi="Times New Roman" w:cs="Times New Roman"/>
                <w:sz w:val="26"/>
                <w:szCs w:val="26"/>
              </w:rPr>
              <w:t xml:space="preserve">, передача автомобиля осуществляется по местонахождению Покупателя по адресу: г. </w:t>
            </w:r>
            <w:r w:rsidR="0014645F">
              <w:rPr>
                <w:rFonts w:ascii="Times New Roman" w:hAnsi="Times New Roman" w:cs="Times New Roman"/>
                <w:sz w:val="26"/>
                <w:szCs w:val="26"/>
              </w:rPr>
              <w:t>Архангельск</w:t>
            </w:r>
            <w:r w:rsidRPr="005C423D">
              <w:rPr>
                <w:rFonts w:ascii="Times New Roman" w:hAnsi="Times New Roman" w:cs="Times New Roman"/>
                <w:sz w:val="26"/>
                <w:szCs w:val="26"/>
              </w:rPr>
              <w:t xml:space="preserve">, ул. </w:t>
            </w:r>
            <w:r w:rsidR="0014645F">
              <w:rPr>
                <w:rFonts w:ascii="Times New Roman" w:hAnsi="Times New Roman" w:cs="Times New Roman"/>
                <w:sz w:val="26"/>
                <w:szCs w:val="26"/>
              </w:rPr>
              <w:t>Урицкого</w:t>
            </w:r>
            <w:r w:rsidRPr="005C423D">
              <w:rPr>
                <w:rFonts w:ascii="Times New Roman" w:hAnsi="Times New Roman" w:cs="Times New Roman"/>
                <w:sz w:val="26"/>
                <w:szCs w:val="26"/>
              </w:rPr>
              <w:t>, д.</w:t>
            </w:r>
            <w:r w:rsidR="0014645F">
              <w:rPr>
                <w:rFonts w:ascii="Times New Roman" w:hAnsi="Times New Roman" w:cs="Times New Roman"/>
                <w:sz w:val="26"/>
                <w:szCs w:val="26"/>
              </w:rPr>
              <w:t>17</w:t>
            </w:r>
          </w:p>
          <w:p w:rsidR="00200C37" w:rsidRPr="004B4003" w:rsidRDefault="00200C37" w:rsidP="001357A3">
            <w:pPr>
              <w:jc w:val="both"/>
              <w:rPr>
                <w:rFonts w:ascii="Times New Roman" w:hAnsi="Times New Roman" w:cs="Times New Roman"/>
                <w:sz w:val="26"/>
                <w:szCs w:val="26"/>
              </w:rPr>
            </w:pPr>
            <w:r w:rsidRPr="0014645F">
              <w:rPr>
                <w:rFonts w:ascii="Times New Roman" w:hAnsi="Times New Roman" w:cs="Times New Roman"/>
                <w:b/>
                <w:sz w:val="26"/>
                <w:szCs w:val="26"/>
              </w:rPr>
              <w:t>Сроки поставки</w:t>
            </w:r>
            <w:r w:rsidRPr="004B4003">
              <w:rPr>
                <w:rFonts w:ascii="Times New Roman" w:hAnsi="Times New Roman" w:cs="Times New Roman"/>
                <w:sz w:val="26"/>
                <w:szCs w:val="26"/>
              </w:rPr>
              <w:t xml:space="preserve">: </w:t>
            </w:r>
            <w:r w:rsidR="001357A3" w:rsidRPr="001357A3">
              <w:rPr>
                <w:rFonts w:ascii="Times New Roman" w:hAnsi="Times New Roman" w:cs="Times New Roman"/>
                <w:sz w:val="26"/>
                <w:szCs w:val="26"/>
              </w:rPr>
              <w:t xml:space="preserve">Передача Автомобиля от Продавца к Покупателю производится по Акту приёма-передачи Автомобиля в течение </w:t>
            </w:r>
            <w:r w:rsidR="001357A3">
              <w:rPr>
                <w:rFonts w:ascii="Times New Roman" w:hAnsi="Times New Roman" w:cs="Times New Roman"/>
                <w:sz w:val="26"/>
                <w:szCs w:val="26"/>
              </w:rPr>
              <w:t xml:space="preserve">не более чем 30 календарных </w:t>
            </w:r>
            <w:r w:rsidR="001357A3" w:rsidRPr="001357A3">
              <w:rPr>
                <w:rFonts w:ascii="Times New Roman" w:hAnsi="Times New Roman" w:cs="Times New Roman"/>
                <w:sz w:val="26"/>
                <w:szCs w:val="26"/>
              </w:rPr>
              <w:t>дней после предварительной оплаты Автомобиля.</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Сведения о начальной (максимальной) цене договора (цене лота)</w:t>
            </w:r>
          </w:p>
        </w:tc>
        <w:tc>
          <w:tcPr>
            <w:tcW w:w="4815" w:type="dxa"/>
          </w:tcPr>
          <w:p w:rsidR="00AE6F88" w:rsidRPr="004B4003" w:rsidRDefault="007F08EB" w:rsidP="00164781">
            <w:pPr>
              <w:jc w:val="both"/>
              <w:rPr>
                <w:rFonts w:ascii="Times New Roman" w:hAnsi="Times New Roman" w:cs="Times New Roman"/>
                <w:sz w:val="26"/>
                <w:szCs w:val="26"/>
              </w:rPr>
            </w:pPr>
            <w:r w:rsidRPr="007F08EB">
              <w:rPr>
                <w:rFonts w:ascii="Times New Roman" w:hAnsi="Times New Roman" w:cs="Times New Roman"/>
                <w:sz w:val="26"/>
                <w:szCs w:val="26"/>
              </w:rPr>
              <w:t>5</w:t>
            </w:r>
            <w:r w:rsidR="00164781">
              <w:rPr>
                <w:rFonts w:ascii="Times New Roman" w:hAnsi="Times New Roman" w:cs="Times New Roman"/>
                <w:sz w:val="26"/>
                <w:szCs w:val="26"/>
              </w:rPr>
              <w:t>07</w:t>
            </w:r>
            <w:r w:rsidRPr="007F08EB">
              <w:rPr>
                <w:rFonts w:ascii="Times New Roman" w:hAnsi="Times New Roman" w:cs="Times New Roman"/>
                <w:sz w:val="26"/>
                <w:szCs w:val="26"/>
              </w:rPr>
              <w:t xml:space="preserve">000 (пятьсот </w:t>
            </w:r>
            <w:r w:rsidR="00164781">
              <w:rPr>
                <w:rFonts w:ascii="Times New Roman" w:hAnsi="Times New Roman" w:cs="Times New Roman"/>
                <w:sz w:val="26"/>
                <w:szCs w:val="26"/>
              </w:rPr>
              <w:t>семь</w:t>
            </w:r>
            <w:r w:rsidRPr="007F08EB">
              <w:rPr>
                <w:rFonts w:ascii="Times New Roman" w:hAnsi="Times New Roman" w:cs="Times New Roman"/>
                <w:sz w:val="26"/>
                <w:szCs w:val="26"/>
              </w:rPr>
              <w:t xml:space="preserve"> тысяч)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7F08EB" w:rsidRPr="007F08EB" w:rsidRDefault="007F08EB" w:rsidP="007F08EB">
            <w:pPr>
              <w:jc w:val="both"/>
              <w:rPr>
                <w:rFonts w:ascii="Times New Roman" w:hAnsi="Times New Roman" w:cs="Times New Roman"/>
                <w:spacing w:val="-9"/>
                <w:sz w:val="26"/>
                <w:szCs w:val="26"/>
              </w:rPr>
            </w:pPr>
            <w:r w:rsidRPr="007F08EB">
              <w:rPr>
                <w:rFonts w:ascii="Times New Roman" w:hAnsi="Times New Roman" w:cs="Times New Roman"/>
                <w:spacing w:val="-9"/>
                <w:sz w:val="26"/>
                <w:szCs w:val="26"/>
              </w:rPr>
              <w:t xml:space="preserve">Предоплата </w:t>
            </w:r>
            <w:r w:rsidR="00164781">
              <w:rPr>
                <w:rFonts w:ascii="Times New Roman" w:hAnsi="Times New Roman" w:cs="Times New Roman"/>
                <w:spacing w:val="-9"/>
                <w:sz w:val="26"/>
                <w:szCs w:val="26"/>
              </w:rPr>
              <w:t>3</w:t>
            </w:r>
            <w:r w:rsidRPr="007F08EB">
              <w:rPr>
                <w:rFonts w:ascii="Times New Roman" w:hAnsi="Times New Roman" w:cs="Times New Roman"/>
                <w:spacing w:val="-9"/>
                <w:sz w:val="26"/>
                <w:szCs w:val="26"/>
              </w:rPr>
              <w:t xml:space="preserve">0% от стоимости с момента </w:t>
            </w:r>
            <w:r w:rsidR="00F563BE">
              <w:rPr>
                <w:rFonts w:ascii="Times New Roman" w:hAnsi="Times New Roman" w:cs="Times New Roman"/>
                <w:spacing w:val="-9"/>
                <w:sz w:val="26"/>
                <w:szCs w:val="26"/>
              </w:rPr>
              <w:t>получения</w:t>
            </w:r>
            <w:r w:rsidRPr="007F08EB">
              <w:rPr>
                <w:rFonts w:ascii="Times New Roman" w:hAnsi="Times New Roman" w:cs="Times New Roman"/>
                <w:spacing w:val="-9"/>
                <w:sz w:val="26"/>
                <w:szCs w:val="26"/>
              </w:rPr>
              <w:t xml:space="preserve"> счёта </w:t>
            </w:r>
            <w:r w:rsidR="001F70A1">
              <w:rPr>
                <w:rFonts w:ascii="Times New Roman" w:hAnsi="Times New Roman" w:cs="Times New Roman"/>
                <w:spacing w:val="-9"/>
                <w:sz w:val="26"/>
                <w:szCs w:val="26"/>
              </w:rPr>
              <w:t>Покупателем</w:t>
            </w:r>
            <w:r w:rsidRPr="007F08EB">
              <w:rPr>
                <w:rFonts w:ascii="Times New Roman" w:hAnsi="Times New Roman" w:cs="Times New Roman"/>
                <w:spacing w:val="-9"/>
                <w:sz w:val="26"/>
                <w:szCs w:val="26"/>
              </w:rPr>
              <w:t xml:space="preserve"> в течение 10 (десяти) </w:t>
            </w:r>
            <w:r w:rsidR="00F563BE">
              <w:rPr>
                <w:rFonts w:ascii="Times New Roman" w:hAnsi="Times New Roman" w:cs="Times New Roman"/>
                <w:spacing w:val="-9"/>
                <w:sz w:val="26"/>
                <w:szCs w:val="26"/>
              </w:rPr>
              <w:t>рабочих</w:t>
            </w:r>
            <w:r w:rsidRPr="007F08EB">
              <w:rPr>
                <w:rFonts w:ascii="Times New Roman" w:hAnsi="Times New Roman" w:cs="Times New Roman"/>
                <w:spacing w:val="-9"/>
                <w:sz w:val="26"/>
                <w:szCs w:val="26"/>
              </w:rPr>
              <w:t xml:space="preserve"> дней.</w:t>
            </w:r>
          </w:p>
          <w:p w:rsidR="0080269E" w:rsidRPr="004B4003" w:rsidRDefault="007F08EB" w:rsidP="001F70A1">
            <w:pPr>
              <w:jc w:val="both"/>
              <w:rPr>
                <w:rFonts w:ascii="Times New Roman" w:hAnsi="Times New Roman" w:cs="Times New Roman"/>
                <w:sz w:val="26"/>
                <w:szCs w:val="26"/>
              </w:rPr>
            </w:pPr>
            <w:r w:rsidRPr="007F08EB">
              <w:rPr>
                <w:rFonts w:ascii="Times New Roman" w:hAnsi="Times New Roman" w:cs="Times New Roman"/>
                <w:spacing w:val="-9"/>
                <w:sz w:val="26"/>
                <w:szCs w:val="26"/>
              </w:rPr>
              <w:t xml:space="preserve">Оставшаяся сумма от стоимости перечисляется на расчётный счёт Продавца в течение </w:t>
            </w:r>
            <w:r w:rsidR="00164781">
              <w:rPr>
                <w:rFonts w:ascii="Times New Roman" w:hAnsi="Times New Roman" w:cs="Times New Roman"/>
                <w:spacing w:val="-9"/>
                <w:sz w:val="26"/>
                <w:szCs w:val="26"/>
              </w:rPr>
              <w:t>10</w:t>
            </w:r>
            <w:r w:rsidRPr="007F08EB">
              <w:rPr>
                <w:rFonts w:ascii="Times New Roman" w:hAnsi="Times New Roman" w:cs="Times New Roman"/>
                <w:spacing w:val="-9"/>
                <w:sz w:val="26"/>
                <w:szCs w:val="26"/>
              </w:rPr>
              <w:t xml:space="preserve"> (</w:t>
            </w:r>
            <w:r w:rsidR="00F563BE">
              <w:rPr>
                <w:rFonts w:ascii="Times New Roman" w:hAnsi="Times New Roman" w:cs="Times New Roman"/>
                <w:spacing w:val="-9"/>
                <w:sz w:val="26"/>
                <w:szCs w:val="26"/>
              </w:rPr>
              <w:t>деся</w:t>
            </w:r>
            <w:r w:rsidRPr="007F08EB">
              <w:rPr>
                <w:rFonts w:ascii="Times New Roman" w:hAnsi="Times New Roman" w:cs="Times New Roman"/>
                <w:spacing w:val="-9"/>
                <w:sz w:val="26"/>
                <w:szCs w:val="26"/>
              </w:rPr>
              <w:t xml:space="preserve">ти) </w:t>
            </w:r>
            <w:r w:rsidR="001F70A1">
              <w:rPr>
                <w:rFonts w:ascii="Times New Roman" w:hAnsi="Times New Roman" w:cs="Times New Roman"/>
                <w:spacing w:val="-9"/>
                <w:sz w:val="26"/>
                <w:szCs w:val="26"/>
              </w:rPr>
              <w:t>рабоч</w:t>
            </w:r>
            <w:r w:rsidRPr="007F08EB">
              <w:rPr>
                <w:rFonts w:ascii="Times New Roman" w:hAnsi="Times New Roman" w:cs="Times New Roman"/>
                <w:spacing w:val="-9"/>
                <w:sz w:val="26"/>
                <w:szCs w:val="26"/>
              </w:rPr>
              <w:t>их дней с момента передачи автомобиля с прилагаемой к нему документацией.</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1357A3">
              <w:rPr>
                <w:rFonts w:ascii="Times New Roman" w:hAnsi="Times New Roman" w:cs="Times New Roman"/>
                <w:sz w:val="26"/>
                <w:szCs w:val="26"/>
              </w:rPr>
              <w:t>15</w:t>
            </w:r>
            <w:r w:rsidRPr="008219C7">
              <w:rPr>
                <w:rFonts w:ascii="Times New Roman" w:hAnsi="Times New Roman" w:cs="Times New Roman"/>
                <w:sz w:val="26"/>
                <w:szCs w:val="26"/>
              </w:rPr>
              <w:t xml:space="preserve"> </w:t>
            </w:r>
            <w:r>
              <w:rPr>
                <w:rFonts w:ascii="Times New Roman" w:hAnsi="Times New Roman" w:cs="Times New Roman"/>
                <w:sz w:val="26"/>
                <w:szCs w:val="26"/>
              </w:rPr>
              <w:t>ию</w:t>
            </w:r>
            <w:r w:rsidR="001357A3">
              <w:rPr>
                <w:rFonts w:ascii="Times New Roman" w:hAnsi="Times New Roman" w:cs="Times New Roman"/>
                <w:sz w:val="26"/>
                <w:szCs w:val="26"/>
              </w:rPr>
              <w:t>л</w:t>
            </w:r>
            <w:r w:rsidRPr="008219C7">
              <w:rPr>
                <w:rFonts w:ascii="Times New Roman" w:hAnsi="Times New Roman" w:cs="Times New Roman"/>
                <w:sz w:val="26"/>
                <w:szCs w:val="26"/>
              </w:rPr>
              <w:t>я 201</w:t>
            </w:r>
            <w:r w:rsidR="001F70A1">
              <w:rPr>
                <w:rFonts w:ascii="Times New Roman" w:hAnsi="Times New Roman" w:cs="Times New Roman"/>
                <w:sz w:val="26"/>
                <w:szCs w:val="26"/>
              </w:rPr>
              <w:t>4</w:t>
            </w:r>
            <w:r w:rsidRPr="008219C7">
              <w:rPr>
                <w:rFonts w:ascii="Times New Roman" w:hAnsi="Times New Roman" w:cs="Times New Roman"/>
                <w:sz w:val="26"/>
                <w:szCs w:val="26"/>
              </w:rPr>
              <w:t xml:space="preserve"> года.</w:t>
            </w:r>
          </w:p>
          <w:p w:rsidR="00F60856" w:rsidRPr="004B4003" w:rsidRDefault="008219C7" w:rsidP="00BF0D65">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1F70A1">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1F70A1">
              <w:rPr>
                <w:rFonts w:ascii="Times New Roman" w:hAnsi="Times New Roman" w:cs="Times New Roman"/>
                <w:sz w:val="26"/>
                <w:szCs w:val="26"/>
              </w:rPr>
              <w:t>00</w:t>
            </w:r>
            <w:r w:rsidRPr="008219C7">
              <w:rPr>
                <w:rFonts w:ascii="Times New Roman" w:hAnsi="Times New Roman" w:cs="Times New Roman"/>
                <w:sz w:val="26"/>
                <w:szCs w:val="26"/>
              </w:rPr>
              <w:t xml:space="preserve"> минут </w:t>
            </w:r>
            <w:r w:rsidR="00BF0D65">
              <w:rPr>
                <w:rFonts w:ascii="Times New Roman" w:hAnsi="Times New Roman" w:cs="Times New Roman"/>
                <w:sz w:val="26"/>
                <w:szCs w:val="26"/>
              </w:rPr>
              <w:t>28</w:t>
            </w:r>
            <w:r w:rsidRPr="008219C7">
              <w:rPr>
                <w:rFonts w:ascii="Times New Roman" w:hAnsi="Times New Roman" w:cs="Times New Roman"/>
                <w:sz w:val="26"/>
                <w:szCs w:val="26"/>
              </w:rPr>
              <w:t xml:space="preserve"> ию</w:t>
            </w:r>
            <w:r w:rsidR="001357A3">
              <w:rPr>
                <w:rFonts w:ascii="Times New Roman" w:hAnsi="Times New Roman" w:cs="Times New Roman"/>
                <w:sz w:val="26"/>
                <w:szCs w:val="26"/>
              </w:rPr>
              <w:t>л</w:t>
            </w:r>
            <w:r w:rsidRPr="008219C7">
              <w:rPr>
                <w:rFonts w:ascii="Times New Roman" w:hAnsi="Times New Roman" w:cs="Times New Roman"/>
                <w:sz w:val="26"/>
                <w:szCs w:val="26"/>
              </w:rPr>
              <w:t>я 201</w:t>
            </w:r>
            <w:r w:rsidR="001F70A1">
              <w:rPr>
                <w:rFonts w:ascii="Times New Roman" w:hAnsi="Times New Roman" w:cs="Times New Roman"/>
                <w:sz w:val="26"/>
                <w:szCs w:val="26"/>
              </w:rPr>
              <w:t>4</w:t>
            </w:r>
            <w:r w:rsidRPr="008219C7">
              <w:rPr>
                <w:rFonts w:ascii="Times New Roman" w:hAnsi="Times New Roman" w:cs="Times New Roman"/>
                <w:sz w:val="26"/>
                <w:szCs w:val="26"/>
              </w:rPr>
              <w:t xml:space="preserve">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участникам закупки и документы, представляемые участниками закупки для подтверждения соответствия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 xml:space="preserve">отсутствие в отношении </w:t>
            </w:r>
            <w:r w:rsidRPr="004B4003">
              <w:rPr>
                <w:rFonts w:ascii="Times New Roman" w:hAnsi="Times New Roman" w:cs="Times New Roman"/>
                <w:sz w:val="26"/>
                <w:szCs w:val="26"/>
              </w:rPr>
              <w:lastRenderedPageBreak/>
              <w:t>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министративных правонарушениях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1F70A1">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BF0D65">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1357A3">
              <w:rPr>
                <w:rFonts w:ascii="Times New Roman" w:hAnsi="Times New Roman" w:cs="Times New Roman"/>
                <w:sz w:val="26"/>
                <w:szCs w:val="26"/>
              </w:rPr>
              <w:t>15</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1357A3">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320DD">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BF0D65">
              <w:rPr>
                <w:rFonts w:ascii="Times New Roman" w:hAnsi="Times New Roman" w:cs="Times New Roman"/>
                <w:sz w:val="26"/>
                <w:szCs w:val="26"/>
              </w:rPr>
              <w:t>28</w:t>
            </w:r>
            <w:bookmarkStart w:id="0" w:name="_GoBack"/>
            <w:bookmarkEnd w:id="0"/>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1357A3">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320DD">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BF0D65" w:rsidP="001357A3">
            <w:pPr>
              <w:jc w:val="both"/>
              <w:rPr>
                <w:rFonts w:ascii="Times New Roman" w:hAnsi="Times New Roman" w:cs="Times New Roman"/>
                <w:sz w:val="26"/>
                <w:szCs w:val="26"/>
              </w:rPr>
            </w:pPr>
            <w:r>
              <w:rPr>
                <w:rFonts w:ascii="Times New Roman" w:hAnsi="Times New Roman" w:cs="Times New Roman"/>
                <w:sz w:val="26"/>
                <w:szCs w:val="26"/>
              </w:rPr>
              <w:t>29</w:t>
            </w:r>
            <w:r w:rsidR="000E7A56">
              <w:rPr>
                <w:rFonts w:ascii="Times New Roman" w:hAnsi="Times New Roman" w:cs="Times New Roman"/>
                <w:sz w:val="26"/>
                <w:szCs w:val="26"/>
              </w:rPr>
              <w:t xml:space="preserve"> </w:t>
            </w:r>
            <w:r w:rsidR="00954E34">
              <w:rPr>
                <w:rFonts w:ascii="Times New Roman" w:hAnsi="Times New Roman" w:cs="Times New Roman"/>
                <w:sz w:val="26"/>
                <w:szCs w:val="26"/>
              </w:rPr>
              <w:t>ию</w:t>
            </w:r>
            <w:r w:rsidR="001357A3">
              <w:rPr>
                <w:rFonts w:ascii="Times New Roman" w:hAnsi="Times New Roman" w:cs="Times New Roman"/>
                <w:sz w:val="26"/>
                <w:szCs w:val="26"/>
              </w:rPr>
              <w:t>л</w:t>
            </w:r>
            <w:r w:rsidR="00954E34">
              <w:rPr>
                <w:rFonts w:ascii="Times New Roman" w:hAnsi="Times New Roman" w:cs="Times New Roman"/>
                <w:sz w:val="26"/>
                <w:szCs w:val="26"/>
              </w:rPr>
              <w:t>я</w:t>
            </w:r>
            <w:r w:rsidR="0037370F" w:rsidRPr="004B4003">
              <w:rPr>
                <w:rFonts w:ascii="Times New Roman" w:hAnsi="Times New Roman" w:cs="Times New Roman"/>
                <w:sz w:val="26"/>
                <w:szCs w:val="26"/>
              </w:rPr>
              <w:t xml:space="preserve"> 201</w:t>
            </w:r>
            <w:r w:rsidR="006320DD">
              <w:rPr>
                <w:rFonts w:ascii="Times New Roman" w:hAnsi="Times New Roman" w:cs="Times New Roman"/>
                <w:sz w:val="26"/>
                <w:szCs w:val="26"/>
              </w:rPr>
              <w:t>4</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1357A3" w:rsidRPr="001357A3" w:rsidRDefault="001357A3" w:rsidP="001357A3">
            <w:pPr>
              <w:jc w:val="both"/>
              <w:rPr>
                <w:rFonts w:ascii="Times New Roman" w:hAnsi="Times New Roman" w:cs="Times New Roman"/>
                <w:b/>
                <w:sz w:val="26"/>
                <w:szCs w:val="26"/>
              </w:rPr>
            </w:pPr>
            <w:r w:rsidRPr="001357A3">
              <w:rPr>
                <w:rFonts w:ascii="Times New Roman" w:hAnsi="Times New Roman" w:cs="Times New Roman"/>
                <w:b/>
                <w:sz w:val="26"/>
                <w:szCs w:val="26"/>
              </w:rPr>
              <w:t>1. Цена договора: 70%</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Коэффициент – 0,7</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lastRenderedPageBreak/>
              <w:t>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«цена договора» (</w:t>
            </w:r>
            <w:proofErr w:type="spellStart"/>
            <w:r w:rsidRPr="001357A3">
              <w:rPr>
                <w:rFonts w:ascii="Times New Roman" w:hAnsi="Times New Roman" w:cs="Times New Roman"/>
                <w:sz w:val="26"/>
                <w:szCs w:val="26"/>
              </w:rPr>
              <w:t>Цд</w:t>
            </w:r>
            <w:proofErr w:type="spellEnd"/>
            <w:r w:rsidRPr="001357A3">
              <w:rPr>
                <w:rFonts w:ascii="Times New Roman" w:hAnsi="Times New Roman" w:cs="Times New Roman"/>
                <w:sz w:val="26"/>
                <w:szCs w:val="26"/>
              </w:rPr>
              <w:t>) определяется по формуле:</w:t>
            </w:r>
          </w:p>
          <w:p w:rsidR="001357A3" w:rsidRPr="001357A3" w:rsidRDefault="001357A3" w:rsidP="001357A3">
            <w:pPr>
              <w:jc w:val="both"/>
              <w:rPr>
                <w:rFonts w:ascii="Times New Roman" w:hAnsi="Times New Roman" w:cs="Times New Roman"/>
                <w:sz w:val="26"/>
                <w:szCs w:val="26"/>
              </w:rPr>
            </w:pPr>
            <w:proofErr w:type="spellStart"/>
            <w:r w:rsidRPr="001357A3">
              <w:rPr>
                <w:rFonts w:ascii="Times New Roman" w:hAnsi="Times New Roman" w:cs="Times New Roman"/>
                <w:sz w:val="26"/>
                <w:szCs w:val="26"/>
              </w:rPr>
              <w:t>Цд</w:t>
            </w:r>
            <w:proofErr w:type="gramStart"/>
            <w:r w:rsidRPr="001357A3">
              <w:rPr>
                <w:rFonts w:ascii="Times New Roman" w:hAnsi="Times New Roman" w:cs="Times New Roman"/>
                <w:sz w:val="26"/>
                <w:szCs w:val="26"/>
              </w:rPr>
              <w:t>i</w:t>
            </w:r>
            <w:proofErr w:type="spellEnd"/>
            <w:proofErr w:type="gramEnd"/>
            <w:r w:rsidRPr="001357A3">
              <w:rPr>
                <w:rFonts w:ascii="Times New Roman" w:hAnsi="Times New Roman" w:cs="Times New Roman"/>
                <w:sz w:val="26"/>
                <w:szCs w:val="26"/>
              </w:rPr>
              <w:t xml:space="preserve"> =  (</w:t>
            </w:r>
            <w:proofErr w:type="spellStart"/>
            <w:r w:rsidRPr="001357A3">
              <w:rPr>
                <w:rFonts w:ascii="Times New Roman" w:hAnsi="Times New Roman" w:cs="Times New Roman"/>
                <w:sz w:val="26"/>
                <w:szCs w:val="26"/>
              </w:rPr>
              <w:t>Цmax</w:t>
            </w:r>
            <w:proofErr w:type="spellEnd"/>
            <w:r w:rsidRPr="001357A3">
              <w:rPr>
                <w:rFonts w:ascii="Times New Roman" w:hAnsi="Times New Roman" w:cs="Times New Roman"/>
                <w:sz w:val="26"/>
                <w:szCs w:val="26"/>
              </w:rPr>
              <w:t xml:space="preserve"> – </w:t>
            </w:r>
            <w:proofErr w:type="spellStart"/>
            <w:r w:rsidRPr="001357A3">
              <w:rPr>
                <w:rFonts w:ascii="Times New Roman" w:hAnsi="Times New Roman" w:cs="Times New Roman"/>
                <w:sz w:val="26"/>
                <w:szCs w:val="26"/>
              </w:rPr>
              <w:t>Цi</w:t>
            </w:r>
            <w:proofErr w:type="spellEnd"/>
            <w:r w:rsidRPr="001357A3">
              <w:rPr>
                <w:rFonts w:ascii="Times New Roman" w:hAnsi="Times New Roman" w:cs="Times New Roman"/>
                <w:sz w:val="26"/>
                <w:szCs w:val="26"/>
              </w:rPr>
              <w:t>)/</w:t>
            </w:r>
            <w:proofErr w:type="spellStart"/>
            <w:r w:rsidRPr="001357A3">
              <w:rPr>
                <w:rFonts w:ascii="Times New Roman" w:hAnsi="Times New Roman" w:cs="Times New Roman"/>
                <w:sz w:val="26"/>
                <w:szCs w:val="26"/>
              </w:rPr>
              <w:t>Цmax</w:t>
            </w:r>
            <w:proofErr w:type="spellEnd"/>
            <w:r w:rsidRPr="001357A3">
              <w:rPr>
                <w:rFonts w:ascii="Times New Roman" w:hAnsi="Times New Roman" w:cs="Times New Roman"/>
                <w:sz w:val="26"/>
                <w:szCs w:val="26"/>
              </w:rPr>
              <w:t xml:space="preserve"> х 100% х К</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где:</w:t>
            </w:r>
          </w:p>
          <w:p w:rsidR="001357A3" w:rsidRPr="001357A3" w:rsidRDefault="001357A3" w:rsidP="001357A3">
            <w:pPr>
              <w:jc w:val="both"/>
              <w:rPr>
                <w:rFonts w:ascii="Times New Roman" w:hAnsi="Times New Roman" w:cs="Times New Roman"/>
                <w:sz w:val="26"/>
                <w:szCs w:val="26"/>
              </w:rPr>
            </w:pPr>
            <w:proofErr w:type="spellStart"/>
            <w:r w:rsidRPr="001357A3">
              <w:rPr>
                <w:rFonts w:ascii="Times New Roman" w:hAnsi="Times New Roman" w:cs="Times New Roman"/>
                <w:sz w:val="26"/>
                <w:szCs w:val="26"/>
              </w:rPr>
              <w:t>Цд</w:t>
            </w:r>
            <w:proofErr w:type="gramStart"/>
            <w:r w:rsidRPr="001357A3">
              <w:rPr>
                <w:rFonts w:ascii="Times New Roman" w:hAnsi="Times New Roman" w:cs="Times New Roman"/>
                <w:sz w:val="26"/>
                <w:szCs w:val="26"/>
              </w:rPr>
              <w:t>i</w:t>
            </w:r>
            <w:proofErr w:type="spellEnd"/>
            <w:proofErr w:type="gramEnd"/>
            <w:r w:rsidRPr="001357A3">
              <w:rPr>
                <w:rFonts w:ascii="Times New Roman" w:hAnsi="Times New Roman" w:cs="Times New Roman"/>
                <w:sz w:val="26"/>
                <w:szCs w:val="26"/>
              </w:rPr>
              <w:t xml:space="preserve"> – рейтинг, присуждаемый i-й заявке по указанному критерию;</w:t>
            </w:r>
          </w:p>
          <w:p w:rsidR="001357A3" w:rsidRPr="001357A3" w:rsidRDefault="001357A3" w:rsidP="001357A3">
            <w:pPr>
              <w:jc w:val="both"/>
              <w:rPr>
                <w:rFonts w:ascii="Times New Roman" w:hAnsi="Times New Roman" w:cs="Times New Roman"/>
                <w:sz w:val="26"/>
                <w:szCs w:val="26"/>
              </w:rPr>
            </w:pPr>
            <w:proofErr w:type="spellStart"/>
            <w:proofErr w:type="gramStart"/>
            <w:r w:rsidRPr="001357A3">
              <w:rPr>
                <w:rFonts w:ascii="Times New Roman" w:hAnsi="Times New Roman" w:cs="Times New Roman"/>
                <w:sz w:val="26"/>
                <w:szCs w:val="26"/>
              </w:rPr>
              <w:t>Ц</w:t>
            </w:r>
            <w:proofErr w:type="gramEnd"/>
            <w:r w:rsidRPr="001357A3">
              <w:rPr>
                <w:rFonts w:ascii="Times New Roman" w:hAnsi="Times New Roman" w:cs="Times New Roman"/>
                <w:sz w:val="26"/>
                <w:szCs w:val="26"/>
              </w:rPr>
              <w:t>max</w:t>
            </w:r>
            <w:proofErr w:type="spellEnd"/>
            <w:r w:rsidRPr="001357A3">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1357A3" w:rsidRPr="001357A3" w:rsidRDefault="001357A3" w:rsidP="001357A3">
            <w:pPr>
              <w:jc w:val="both"/>
              <w:rPr>
                <w:rFonts w:ascii="Times New Roman" w:hAnsi="Times New Roman" w:cs="Times New Roman"/>
                <w:sz w:val="26"/>
                <w:szCs w:val="26"/>
              </w:rPr>
            </w:pPr>
            <w:proofErr w:type="spellStart"/>
            <w:r w:rsidRPr="001357A3">
              <w:rPr>
                <w:rFonts w:ascii="Times New Roman" w:hAnsi="Times New Roman" w:cs="Times New Roman"/>
                <w:sz w:val="26"/>
                <w:szCs w:val="26"/>
              </w:rPr>
              <w:t>Ц</w:t>
            </w:r>
            <w:proofErr w:type="gramStart"/>
            <w:r w:rsidRPr="001357A3">
              <w:rPr>
                <w:rFonts w:ascii="Times New Roman" w:hAnsi="Times New Roman" w:cs="Times New Roman"/>
                <w:sz w:val="26"/>
                <w:szCs w:val="26"/>
              </w:rPr>
              <w:t>i</w:t>
            </w:r>
            <w:proofErr w:type="spellEnd"/>
            <w:proofErr w:type="gramEnd"/>
            <w:r w:rsidRPr="001357A3">
              <w:rPr>
                <w:rFonts w:ascii="Times New Roman" w:hAnsi="Times New Roman" w:cs="Times New Roman"/>
                <w:sz w:val="26"/>
                <w:szCs w:val="26"/>
              </w:rPr>
              <w:t xml:space="preserve"> – предложение i-</w:t>
            </w:r>
            <w:proofErr w:type="spellStart"/>
            <w:r w:rsidRPr="001357A3">
              <w:rPr>
                <w:rFonts w:ascii="Times New Roman" w:hAnsi="Times New Roman" w:cs="Times New Roman"/>
                <w:sz w:val="26"/>
                <w:szCs w:val="26"/>
              </w:rPr>
              <w:t>го</w:t>
            </w:r>
            <w:proofErr w:type="spellEnd"/>
            <w:r w:rsidRPr="001357A3">
              <w:rPr>
                <w:rFonts w:ascii="Times New Roman" w:hAnsi="Times New Roman" w:cs="Times New Roman"/>
                <w:sz w:val="26"/>
                <w:szCs w:val="26"/>
              </w:rPr>
              <w:t xml:space="preserve"> участника закупки по цене договора;</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К – весовой коэффициент.</w:t>
            </w:r>
          </w:p>
          <w:p w:rsid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1357A3" w:rsidRPr="001357A3" w:rsidRDefault="001357A3" w:rsidP="001357A3">
            <w:pPr>
              <w:jc w:val="both"/>
              <w:rPr>
                <w:rFonts w:ascii="Times New Roman" w:hAnsi="Times New Roman" w:cs="Times New Roman"/>
                <w:sz w:val="26"/>
                <w:szCs w:val="26"/>
              </w:rPr>
            </w:pPr>
          </w:p>
          <w:p w:rsidR="001357A3" w:rsidRPr="001357A3" w:rsidRDefault="001357A3" w:rsidP="001357A3">
            <w:pPr>
              <w:jc w:val="both"/>
              <w:rPr>
                <w:rFonts w:ascii="Times New Roman" w:hAnsi="Times New Roman" w:cs="Times New Roman"/>
                <w:b/>
                <w:sz w:val="26"/>
                <w:szCs w:val="26"/>
              </w:rPr>
            </w:pPr>
            <w:r w:rsidRPr="001357A3">
              <w:rPr>
                <w:rFonts w:ascii="Times New Roman" w:hAnsi="Times New Roman" w:cs="Times New Roman"/>
                <w:b/>
                <w:sz w:val="26"/>
                <w:szCs w:val="26"/>
              </w:rPr>
              <w:t xml:space="preserve">2. Срок поставки 30% </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коэффициент – 0,3</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Для определения рейтинга заявки по критерию «срок поставки» устанавливае</w:t>
            </w:r>
            <w:r>
              <w:rPr>
                <w:rFonts w:ascii="Times New Roman" w:hAnsi="Times New Roman" w:cs="Times New Roman"/>
                <w:sz w:val="26"/>
                <w:szCs w:val="26"/>
              </w:rPr>
              <w:t xml:space="preserve">тся максимальный срок поставки </w:t>
            </w:r>
            <w:r w:rsidRPr="001357A3">
              <w:rPr>
                <w:rFonts w:ascii="Times New Roman" w:hAnsi="Times New Roman" w:cs="Times New Roman"/>
                <w:sz w:val="26"/>
                <w:szCs w:val="26"/>
              </w:rPr>
              <w:t xml:space="preserve">не более </w:t>
            </w:r>
            <w:r>
              <w:rPr>
                <w:rFonts w:ascii="Times New Roman" w:hAnsi="Times New Roman" w:cs="Times New Roman"/>
                <w:sz w:val="26"/>
                <w:szCs w:val="26"/>
              </w:rPr>
              <w:t>30 календарных дней</w:t>
            </w:r>
            <w:r w:rsidRPr="001357A3">
              <w:rPr>
                <w:rFonts w:ascii="Times New Roman" w:hAnsi="Times New Roman" w:cs="Times New Roman"/>
                <w:sz w:val="26"/>
                <w:szCs w:val="26"/>
              </w:rPr>
              <w:t>. Рейтинг, присуждаемый заявке по критерию «срок поставки» (</w:t>
            </w:r>
            <w:proofErr w:type="gramStart"/>
            <w:r w:rsidRPr="001357A3">
              <w:rPr>
                <w:rFonts w:ascii="Times New Roman" w:hAnsi="Times New Roman" w:cs="Times New Roman"/>
                <w:sz w:val="26"/>
                <w:szCs w:val="26"/>
              </w:rPr>
              <w:t>Ср</w:t>
            </w:r>
            <w:proofErr w:type="gramEnd"/>
            <w:r w:rsidRPr="001357A3">
              <w:rPr>
                <w:rFonts w:ascii="Times New Roman" w:hAnsi="Times New Roman" w:cs="Times New Roman"/>
                <w:sz w:val="26"/>
                <w:szCs w:val="26"/>
              </w:rPr>
              <w:t>) определяется по формуле:</w:t>
            </w:r>
          </w:p>
          <w:p w:rsidR="001357A3" w:rsidRPr="001357A3" w:rsidRDefault="001357A3" w:rsidP="001357A3">
            <w:pPr>
              <w:jc w:val="both"/>
              <w:rPr>
                <w:rFonts w:ascii="Times New Roman" w:hAnsi="Times New Roman" w:cs="Times New Roman"/>
                <w:sz w:val="26"/>
                <w:szCs w:val="26"/>
              </w:rPr>
            </w:pPr>
            <w:proofErr w:type="spellStart"/>
            <w:r w:rsidRPr="001357A3">
              <w:rPr>
                <w:rFonts w:ascii="Times New Roman" w:hAnsi="Times New Roman" w:cs="Times New Roman"/>
                <w:sz w:val="26"/>
                <w:szCs w:val="26"/>
              </w:rPr>
              <w:t>Срi</w:t>
            </w:r>
            <w:proofErr w:type="spellEnd"/>
            <w:r w:rsidRPr="001357A3">
              <w:rPr>
                <w:rFonts w:ascii="Times New Roman" w:hAnsi="Times New Roman" w:cs="Times New Roman"/>
                <w:sz w:val="26"/>
                <w:szCs w:val="26"/>
              </w:rPr>
              <w:t xml:space="preserve"> = ((</w:t>
            </w:r>
            <w:proofErr w:type="spellStart"/>
            <w:proofErr w:type="gramStart"/>
            <w:r w:rsidRPr="001357A3">
              <w:rPr>
                <w:rFonts w:ascii="Times New Roman" w:hAnsi="Times New Roman" w:cs="Times New Roman"/>
                <w:sz w:val="26"/>
                <w:szCs w:val="26"/>
              </w:rPr>
              <w:t>С</w:t>
            </w:r>
            <w:proofErr w:type="gramEnd"/>
            <w:r w:rsidRPr="001357A3">
              <w:rPr>
                <w:rFonts w:ascii="Times New Roman" w:hAnsi="Times New Roman" w:cs="Times New Roman"/>
                <w:sz w:val="26"/>
                <w:szCs w:val="26"/>
              </w:rPr>
              <w:t>max</w:t>
            </w:r>
            <w:proofErr w:type="spellEnd"/>
            <w:r w:rsidRPr="001357A3">
              <w:rPr>
                <w:rFonts w:ascii="Times New Roman" w:hAnsi="Times New Roman" w:cs="Times New Roman"/>
                <w:sz w:val="26"/>
                <w:szCs w:val="26"/>
              </w:rPr>
              <w:t xml:space="preserve"> – </w:t>
            </w:r>
            <w:proofErr w:type="spellStart"/>
            <w:r w:rsidRPr="001357A3">
              <w:rPr>
                <w:rFonts w:ascii="Times New Roman" w:hAnsi="Times New Roman" w:cs="Times New Roman"/>
                <w:sz w:val="26"/>
                <w:szCs w:val="26"/>
              </w:rPr>
              <w:t>Сi</w:t>
            </w:r>
            <w:proofErr w:type="spellEnd"/>
            <w:r w:rsidRPr="001357A3">
              <w:rPr>
                <w:rFonts w:ascii="Times New Roman" w:hAnsi="Times New Roman" w:cs="Times New Roman"/>
                <w:sz w:val="26"/>
                <w:szCs w:val="26"/>
              </w:rPr>
              <w:t>)/</w:t>
            </w:r>
            <w:proofErr w:type="spellStart"/>
            <w:r w:rsidRPr="001357A3">
              <w:rPr>
                <w:rFonts w:ascii="Times New Roman" w:hAnsi="Times New Roman" w:cs="Times New Roman"/>
                <w:sz w:val="26"/>
                <w:szCs w:val="26"/>
              </w:rPr>
              <w:t>Сmax</w:t>
            </w:r>
            <w:proofErr w:type="spellEnd"/>
            <w:r w:rsidRPr="001357A3">
              <w:rPr>
                <w:rFonts w:ascii="Times New Roman" w:hAnsi="Times New Roman" w:cs="Times New Roman"/>
                <w:sz w:val="26"/>
                <w:szCs w:val="26"/>
              </w:rPr>
              <w:t>) х 100% х К</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где:</w:t>
            </w:r>
          </w:p>
          <w:p w:rsidR="001357A3" w:rsidRPr="001357A3" w:rsidRDefault="001357A3" w:rsidP="001357A3">
            <w:pPr>
              <w:jc w:val="both"/>
              <w:rPr>
                <w:rFonts w:ascii="Times New Roman" w:hAnsi="Times New Roman" w:cs="Times New Roman"/>
                <w:sz w:val="26"/>
                <w:szCs w:val="26"/>
              </w:rPr>
            </w:pPr>
            <w:proofErr w:type="spellStart"/>
            <w:r w:rsidRPr="001357A3">
              <w:rPr>
                <w:rFonts w:ascii="Times New Roman" w:hAnsi="Times New Roman" w:cs="Times New Roman"/>
                <w:sz w:val="26"/>
                <w:szCs w:val="26"/>
              </w:rPr>
              <w:t>Ср</w:t>
            </w:r>
            <w:proofErr w:type="gramStart"/>
            <w:r w:rsidRPr="001357A3">
              <w:rPr>
                <w:rFonts w:ascii="Times New Roman" w:hAnsi="Times New Roman" w:cs="Times New Roman"/>
                <w:sz w:val="26"/>
                <w:szCs w:val="26"/>
              </w:rPr>
              <w:t>i</w:t>
            </w:r>
            <w:proofErr w:type="spellEnd"/>
            <w:proofErr w:type="gramEnd"/>
            <w:r w:rsidRPr="001357A3">
              <w:rPr>
                <w:rFonts w:ascii="Times New Roman" w:hAnsi="Times New Roman" w:cs="Times New Roman"/>
                <w:sz w:val="26"/>
                <w:szCs w:val="26"/>
              </w:rPr>
              <w:t xml:space="preserve"> – рейтинг, присуждаемый i-й заявке по указанному критерию;</w:t>
            </w:r>
          </w:p>
          <w:p w:rsidR="001357A3" w:rsidRPr="001357A3" w:rsidRDefault="001357A3" w:rsidP="001357A3">
            <w:pPr>
              <w:jc w:val="both"/>
              <w:rPr>
                <w:rFonts w:ascii="Times New Roman" w:hAnsi="Times New Roman" w:cs="Times New Roman"/>
                <w:sz w:val="26"/>
                <w:szCs w:val="26"/>
              </w:rPr>
            </w:pPr>
            <w:proofErr w:type="spellStart"/>
            <w:proofErr w:type="gramStart"/>
            <w:r w:rsidRPr="001357A3">
              <w:rPr>
                <w:rFonts w:ascii="Times New Roman" w:hAnsi="Times New Roman" w:cs="Times New Roman"/>
                <w:sz w:val="26"/>
                <w:szCs w:val="26"/>
              </w:rPr>
              <w:t>С</w:t>
            </w:r>
            <w:proofErr w:type="gramEnd"/>
            <w:r w:rsidRPr="001357A3">
              <w:rPr>
                <w:rFonts w:ascii="Times New Roman" w:hAnsi="Times New Roman" w:cs="Times New Roman"/>
                <w:sz w:val="26"/>
                <w:szCs w:val="26"/>
              </w:rPr>
              <w:t>max</w:t>
            </w:r>
            <w:proofErr w:type="spellEnd"/>
            <w:r w:rsidRPr="001357A3">
              <w:rPr>
                <w:rFonts w:ascii="Times New Roman" w:hAnsi="Times New Roman" w:cs="Times New Roman"/>
                <w:sz w:val="26"/>
                <w:szCs w:val="26"/>
              </w:rPr>
              <w:t xml:space="preserve"> – максимальный срок поставки, установленный в настоящей документации;</w:t>
            </w:r>
          </w:p>
          <w:p w:rsidR="001357A3" w:rsidRPr="001357A3" w:rsidRDefault="001357A3" w:rsidP="001357A3">
            <w:pPr>
              <w:jc w:val="both"/>
              <w:rPr>
                <w:rFonts w:ascii="Times New Roman" w:hAnsi="Times New Roman" w:cs="Times New Roman"/>
                <w:sz w:val="26"/>
                <w:szCs w:val="26"/>
              </w:rPr>
            </w:pPr>
            <w:proofErr w:type="spellStart"/>
            <w:r w:rsidRPr="001357A3">
              <w:rPr>
                <w:rFonts w:ascii="Times New Roman" w:hAnsi="Times New Roman" w:cs="Times New Roman"/>
                <w:sz w:val="26"/>
                <w:szCs w:val="26"/>
              </w:rPr>
              <w:t>С</w:t>
            </w:r>
            <w:proofErr w:type="gramStart"/>
            <w:r w:rsidRPr="001357A3">
              <w:rPr>
                <w:rFonts w:ascii="Times New Roman" w:hAnsi="Times New Roman" w:cs="Times New Roman"/>
                <w:sz w:val="26"/>
                <w:szCs w:val="26"/>
              </w:rPr>
              <w:t>i</w:t>
            </w:r>
            <w:proofErr w:type="spellEnd"/>
            <w:proofErr w:type="gramEnd"/>
            <w:r w:rsidRPr="001357A3">
              <w:rPr>
                <w:rFonts w:ascii="Times New Roman" w:hAnsi="Times New Roman" w:cs="Times New Roman"/>
                <w:sz w:val="26"/>
                <w:szCs w:val="26"/>
              </w:rPr>
              <w:t xml:space="preserve"> – предложение i-</w:t>
            </w:r>
            <w:proofErr w:type="spellStart"/>
            <w:r w:rsidRPr="001357A3">
              <w:rPr>
                <w:rFonts w:ascii="Times New Roman" w:hAnsi="Times New Roman" w:cs="Times New Roman"/>
                <w:sz w:val="26"/>
                <w:szCs w:val="26"/>
              </w:rPr>
              <w:t>го</w:t>
            </w:r>
            <w:proofErr w:type="spellEnd"/>
            <w:r w:rsidRPr="001357A3">
              <w:rPr>
                <w:rFonts w:ascii="Times New Roman" w:hAnsi="Times New Roman" w:cs="Times New Roman"/>
                <w:sz w:val="26"/>
                <w:szCs w:val="26"/>
              </w:rPr>
              <w:t xml:space="preserve"> участника закупки по сроку поставки;</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К – весовой коэффициент.</w:t>
            </w:r>
          </w:p>
          <w:p w:rsidR="0037370F" w:rsidRPr="004B400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При оценке заявок по критерию «срок поставки» лучшим условием исполнения договора по указанному критерию признается предложение участника запроса предложений с наименьшим сроком поставки.</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1357A3" w:rsidRPr="001357A3" w:rsidRDefault="001357A3" w:rsidP="001357A3">
            <w:pPr>
              <w:jc w:val="both"/>
              <w:rPr>
                <w:rFonts w:ascii="Times New Roman" w:hAnsi="Times New Roman" w:cs="Times New Roman"/>
                <w:sz w:val="26"/>
                <w:szCs w:val="26"/>
              </w:rPr>
            </w:pPr>
            <w:proofErr w:type="gramStart"/>
            <w:r w:rsidRPr="001357A3">
              <w:rPr>
                <w:rFonts w:ascii="Times New Roman" w:hAnsi="Times New Roman" w:cs="Times New Roman"/>
                <w:sz w:val="26"/>
                <w:szCs w:val="26"/>
              </w:rPr>
              <w:t xml:space="preserve">При представлении участником закупки  заявки, содержащей предложение о </w:t>
            </w:r>
            <w:r w:rsidRPr="001357A3">
              <w:rPr>
                <w:rFonts w:ascii="Times New Roman" w:hAnsi="Times New Roman" w:cs="Times New Roman"/>
                <w:sz w:val="26"/>
                <w:szCs w:val="26"/>
              </w:rPr>
              <w:lastRenderedPageBreak/>
              <w:t>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1357A3">
              <w:rPr>
                <w:rFonts w:ascii="Times New Roman" w:hAnsi="Times New Roman" w:cs="Times New Roman"/>
                <w:sz w:val="26"/>
                <w:szCs w:val="26"/>
              </w:rPr>
              <w:t xml:space="preserve"> </w:t>
            </w:r>
            <w:proofErr w:type="gramStart"/>
            <w:r w:rsidRPr="001357A3">
              <w:rPr>
                <w:rFonts w:ascii="Times New Roman" w:hAnsi="Times New Roman" w:cs="Times New Roman"/>
                <w:sz w:val="26"/>
                <w:szCs w:val="26"/>
              </w:rPr>
              <w:t>качестве</w:t>
            </w:r>
            <w:proofErr w:type="gramEnd"/>
            <w:r w:rsidRPr="001357A3">
              <w:rPr>
                <w:rFonts w:ascii="Times New Roman" w:hAnsi="Times New Roman" w:cs="Times New Roman"/>
                <w:sz w:val="26"/>
                <w:szCs w:val="26"/>
              </w:rPr>
              <w:t xml:space="preserve"> обоснования предлагаемой цены Договора;</w:t>
            </w:r>
          </w:p>
          <w:p w:rsidR="001357A3" w:rsidRPr="001357A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w:t>
            </w:r>
            <w:proofErr w:type="gramStart"/>
            <w:r w:rsidRPr="001357A3">
              <w:rPr>
                <w:rFonts w:ascii="Times New Roman" w:hAnsi="Times New Roman" w:cs="Times New Roman"/>
                <w:sz w:val="26"/>
                <w:szCs w:val="26"/>
              </w:rPr>
              <w:t>случае</w:t>
            </w:r>
            <w:proofErr w:type="gramEnd"/>
            <w:r w:rsidRPr="001357A3">
              <w:rPr>
                <w:rFonts w:ascii="Times New Roman" w:hAnsi="Times New Roman" w:cs="Times New Roman"/>
                <w:sz w:val="26"/>
                <w:szCs w:val="26"/>
              </w:rPr>
              <w:t xml:space="preserve"> установления факта подачи одним </w:t>
            </w:r>
            <w:r w:rsidRPr="001357A3">
              <w:rPr>
                <w:rFonts w:ascii="Times New Roman" w:hAnsi="Times New Roman" w:cs="Times New Roman"/>
                <w:sz w:val="26"/>
                <w:szCs w:val="26"/>
              </w:rPr>
              <w:lastRenderedPageBreak/>
              <w:t xml:space="preserve">участником запроса предложений двух и более предложений к рассмотрению принимается предложение, поступившее последним. Остальные предложения не </w:t>
            </w:r>
            <w:proofErr w:type="gramStart"/>
            <w:r w:rsidRPr="001357A3">
              <w:rPr>
                <w:rFonts w:ascii="Times New Roman" w:hAnsi="Times New Roman" w:cs="Times New Roman"/>
                <w:sz w:val="26"/>
                <w:szCs w:val="26"/>
              </w:rPr>
              <w:t>рассматриваются и возвращаются</w:t>
            </w:r>
            <w:proofErr w:type="gramEnd"/>
            <w:r w:rsidRPr="001357A3">
              <w:rPr>
                <w:rFonts w:ascii="Times New Roman" w:hAnsi="Times New Roman" w:cs="Times New Roman"/>
                <w:sz w:val="26"/>
                <w:szCs w:val="26"/>
              </w:rPr>
              <w:t xml:space="preserve"> такому участнику.</w:t>
            </w:r>
          </w:p>
          <w:p w:rsidR="003C71D4" w:rsidRPr="004B4003" w:rsidRDefault="001357A3" w:rsidP="001357A3">
            <w:pPr>
              <w:jc w:val="both"/>
              <w:rPr>
                <w:rFonts w:ascii="Times New Roman" w:hAnsi="Times New Roman" w:cs="Times New Roman"/>
                <w:sz w:val="26"/>
                <w:szCs w:val="26"/>
              </w:rPr>
            </w:pPr>
            <w:r w:rsidRPr="001357A3">
              <w:rPr>
                <w:rFonts w:ascii="Times New Roman" w:hAnsi="Times New Roman" w:cs="Times New Roman"/>
                <w:sz w:val="26"/>
                <w:szCs w:val="26"/>
              </w:rPr>
              <w:t xml:space="preserve">Все предложения участников запроса предложений оцениваются на основании критериев, указанных в документации о проведении запроса предложений, </w:t>
            </w:r>
            <w:proofErr w:type="gramStart"/>
            <w:r w:rsidRPr="001357A3">
              <w:rPr>
                <w:rFonts w:ascii="Times New Roman" w:hAnsi="Times New Roman" w:cs="Times New Roman"/>
                <w:sz w:val="26"/>
                <w:szCs w:val="26"/>
              </w:rPr>
              <w:t>фиксируются в табличной форме и прилагаются</w:t>
            </w:r>
            <w:proofErr w:type="gramEnd"/>
            <w:r w:rsidRPr="001357A3">
              <w:rPr>
                <w:rFonts w:ascii="Times New Roman" w:hAnsi="Times New Roman" w:cs="Times New Roman"/>
                <w:sz w:val="26"/>
                <w:szCs w:val="26"/>
              </w:rPr>
              <w:t xml:space="preserve"> к 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 xml:space="preserve">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w:t>
            </w:r>
            <w:r w:rsidR="009F0669" w:rsidRPr="009F0669">
              <w:rPr>
                <w:rFonts w:ascii="Times New Roman" w:hAnsi="Times New Roman" w:cs="Times New Roman"/>
                <w:sz w:val="26"/>
                <w:szCs w:val="26"/>
              </w:rPr>
              <w:lastRenderedPageBreak/>
              <w:t>государственный реестр индивидуальных предпринимателей о индивидуальном предпринимателе,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6320DD" w:rsidRDefault="006320DD" w:rsidP="00D9196B">
            <w:pPr>
              <w:jc w:val="both"/>
              <w:rPr>
                <w:rFonts w:ascii="Times New Roman" w:hAnsi="Times New Roman" w:cs="Times New Roman"/>
                <w:sz w:val="26"/>
                <w:szCs w:val="26"/>
              </w:rPr>
            </w:pPr>
            <w:r w:rsidRPr="006320DD">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r>
              <w:rPr>
                <w:rFonts w:ascii="Times New Roman" w:hAnsi="Times New Roman" w:cs="Times New Roman"/>
                <w:sz w:val="26"/>
                <w:szCs w:val="26"/>
              </w:rPr>
              <w:t>;</w:t>
            </w:r>
          </w:p>
          <w:p w:rsidR="006320DD" w:rsidRPr="004B4003" w:rsidRDefault="006320DD" w:rsidP="00D9196B">
            <w:pPr>
              <w:jc w:val="both"/>
              <w:rPr>
                <w:rFonts w:ascii="Times New Roman" w:hAnsi="Times New Roman" w:cs="Times New Roman"/>
                <w:sz w:val="26"/>
                <w:szCs w:val="26"/>
              </w:rPr>
            </w:pPr>
            <w:r>
              <w:rPr>
                <w:rFonts w:ascii="Times New Roman" w:hAnsi="Times New Roman" w:cs="Times New Roman"/>
                <w:sz w:val="26"/>
                <w:szCs w:val="26"/>
              </w:rPr>
              <w:t xml:space="preserve">- Заполненная спецификация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w:t>
            </w:r>
            <w:r w:rsidR="009B7CE7">
              <w:rPr>
                <w:rFonts w:ascii="Times New Roman" w:hAnsi="Times New Roman" w:cs="Times New Roman"/>
                <w:sz w:val="26"/>
                <w:szCs w:val="26"/>
              </w:rPr>
              <w:t>ж</w:t>
            </w:r>
            <w:r>
              <w:rPr>
                <w:rFonts w:ascii="Times New Roman" w:hAnsi="Times New Roman" w:cs="Times New Roman"/>
                <w:sz w:val="26"/>
                <w:szCs w:val="26"/>
              </w:rPr>
              <w:t>ений;</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B30866" w:rsidRPr="00B30866">
        <w:rPr>
          <w:rFonts w:ascii="Times New Roman" w:hAnsi="Times New Roman"/>
          <w:b/>
          <w:sz w:val="26"/>
          <w:szCs w:val="26"/>
        </w:rPr>
        <w:t xml:space="preserve">нового автомобиля </w:t>
      </w:r>
      <w:r w:rsidR="006320DD" w:rsidRPr="006320DD">
        <w:rPr>
          <w:rFonts w:ascii="Times New Roman" w:hAnsi="Times New Roman"/>
          <w:b/>
          <w:sz w:val="26"/>
          <w:szCs w:val="26"/>
        </w:rPr>
        <w:t>УАЗ-29891 или аналога</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0A7D80" w:rsidRDefault="000A7D80"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6E0D14" w:rsidRDefault="006E0D14"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E74672" w:rsidRDefault="00E74672"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6320DD" w:rsidRDefault="006320DD" w:rsidP="00364109">
      <w:pPr>
        <w:ind w:left="360"/>
        <w:jc w:val="center"/>
        <w:rPr>
          <w:rFonts w:ascii="Times New Roman" w:hAnsi="Times New Roman"/>
          <w:b/>
          <w:sz w:val="26"/>
          <w:szCs w:val="26"/>
        </w:rPr>
      </w:pPr>
    </w:p>
    <w:p w:rsidR="006320DD" w:rsidRDefault="006320DD" w:rsidP="00364109">
      <w:pPr>
        <w:ind w:left="360"/>
        <w:jc w:val="center"/>
        <w:rPr>
          <w:rFonts w:ascii="Times New Roman" w:hAnsi="Times New Roman"/>
          <w:b/>
          <w:sz w:val="26"/>
          <w:szCs w:val="26"/>
        </w:rPr>
      </w:pPr>
    </w:p>
    <w:p w:rsidR="009B7CE7" w:rsidRDefault="009B7CE7" w:rsidP="00364109">
      <w:pPr>
        <w:ind w:left="360"/>
        <w:jc w:val="center"/>
        <w:rPr>
          <w:rFonts w:ascii="Times New Roman" w:hAnsi="Times New Roman"/>
          <w:b/>
          <w:sz w:val="26"/>
          <w:szCs w:val="26"/>
        </w:rPr>
      </w:pPr>
    </w:p>
    <w:p w:rsidR="009B7CE7" w:rsidRDefault="009B7CE7"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9B7CE7">
        <w:rPr>
          <w:rFonts w:ascii="Times New Roman" w:hAnsi="Times New Roman" w:cs="Times New Roman"/>
          <w:b/>
          <w:bCs/>
          <w:sz w:val="26"/>
          <w:szCs w:val="26"/>
        </w:rPr>
        <w:t>ПРЕДЛОЖЕНИЙ В 1 ЭТАП</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30866" w:rsidRPr="00B30866">
        <w:t xml:space="preserve"> </w:t>
      </w:r>
      <w:r w:rsidR="00B30866" w:rsidRPr="00B30866">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6320DD">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A05AA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w:t>
      </w:r>
      <w:r w:rsidR="009B7CE7">
        <w:rPr>
          <w:rFonts w:ascii="Times New Roman" w:hAnsi="Times New Roman" w:cs="Times New Roman"/>
          <w:sz w:val="26"/>
          <w:szCs w:val="26"/>
        </w:rPr>
        <w:t>____________________________</w:t>
      </w:r>
      <w:r w:rsidR="000A7D80">
        <w:rPr>
          <w:rFonts w:ascii="Times New Roman" w:hAnsi="Times New Roman" w:cs="Times New Roman"/>
          <w:sz w:val="26"/>
          <w:szCs w:val="26"/>
        </w:rPr>
        <w:t>__</w:t>
      </w:r>
      <w:r w:rsidRPr="004B4003">
        <w:rPr>
          <w:rFonts w:ascii="Times New Roman" w:hAnsi="Times New Roman" w:cs="Times New Roman"/>
          <w:sz w:val="26"/>
          <w:szCs w:val="26"/>
        </w:rPr>
        <w:t>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место нахождение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w:t>
      </w:r>
      <w:r w:rsidR="009B7CE7">
        <w:rPr>
          <w:rFonts w:ascii="Times New Roman" w:hAnsi="Times New Roman" w:cs="Times New Roman"/>
          <w:sz w:val="26"/>
          <w:szCs w:val="26"/>
        </w:rPr>
        <w:t>_______________________________</w:t>
      </w:r>
      <w:r w:rsidRPr="004B4003">
        <w:rPr>
          <w:rFonts w:ascii="Times New Roman" w:hAnsi="Times New Roman" w:cs="Times New Roman"/>
          <w:sz w:val="26"/>
          <w:szCs w:val="26"/>
        </w:rPr>
        <w:t>___</w:t>
      </w:r>
      <w:r w:rsidR="000A7D80">
        <w:rPr>
          <w:rFonts w:ascii="Times New Roman" w:hAnsi="Times New Roman" w:cs="Times New Roman"/>
          <w:sz w:val="26"/>
          <w:szCs w:val="26"/>
        </w:rPr>
        <w:t>_____</w:t>
      </w:r>
      <w:r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 xml:space="preserve">запросе </w:t>
      </w:r>
      <w:r w:rsidR="009B7CE7">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9B7CE7">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w:t>
      </w:r>
      <w:r w:rsidR="009B7CE7">
        <w:rPr>
          <w:rFonts w:ascii="Times New Roman" w:hAnsi="Times New Roman" w:cs="Times New Roman"/>
          <w:sz w:val="26"/>
          <w:szCs w:val="26"/>
        </w:rPr>
        <w:t>____________________________</w:t>
      </w:r>
      <w:r w:rsidR="000A7D80">
        <w:rPr>
          <w:rFonts w:ascii="Times New Roman" w:hAnsi="Times New Roman" w:cs="Times New Roman"/>
          <w:sz w:val="26"/>
          <w:szCs w:val="26"/>
        </w:rPr>
        <w:t>__</w:t>
      </w:r>
      <w:r w:rsidRPr="004B4003">
        <w:rPr>
          <w:rFonts w:ascii="Times New Roman" w:hAnsi="Times New Roman" w:cs="Times New Roman"/>
          <w:sz w:val="26"/>
          <w:szCs w:val="26"/>
        </w:rPr>
        <w:t>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w:t>
      </w:r>
      <w:r w:rsidR="009B7CE7">
        <w:rPr>
          <w:rFonts w:ascii="Times New Roman" w:hAnsi="Times New Roman" w:cs="Times New Roman"/>
          <w:sz w:val="26"/>
          <w:szCs w:val="26"/>
        </w:rPr>
        <w:t>_______________________________</w:t>
      </w:r>
      <w:r w:rsidRPr="004B4003">
        <w:rPr>
          <w:rFonts w:ascii="Times New Roman" w:hAnsi="Times New Roman" w:cs="Times New Roman"/>
          <w:sz w:val="26"/>
          <w:szCs w:val="26"/>
        </w:rPr>
        <w:t>__</w:t>
      </w:r>
      <w:r w:rsidR="000A7D80">
        <w:rPr>
          <w:rFonts w:ascii="Times New Roman" w:hAnsi="Times New Roman" w:cs="Times New Roman"/>
          <w:sz w:val="26"/>
          <w:szCs w:val="26"/>
        </w:rPr>
        <w:t>_____________</w:t>
      </w:r>
      <w:r w:rsidRPr="004B4003">
        <w:rPr>
          <w:rFonts w:ascii="Times New Roman" w:hAnsi="Times New Roman" w:cs="Times New Roman"/>
          <w:sz w:val="26"/>
          <w:szCs w:val="26"/>
        </w:rPr>
        <w:t>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не проводятся процедуры ликвидации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w:t>
      </w:r>
      <w:r w:rsidR="009B7CE7">
        <w:rPr>
          <w:rFonts w:ascii="Times New Roman" w:hAnsi="Times New Roman" w:cs="Times New Roman"/>
          <w:sz w:val="26"/>
          <w:szCs w:val="26"/>
        </w:rPr>
        <w:t>_______________________________</w:t>
      </w:r>
      <w:r w:rsidRPr="004B4003">
        <w:rPr>
          <w:rFonts w:ascii="Times New Roman" w:hAnsi="Times New Roman" w:cs="Times New Roman"/>
          <w:sz w:val="26"/>
          <w:szCs w:val="26"/>
        </w:rPr>
        <w:t>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w:t>
      </w:r>
      <w:r w:rsidR="00B41EFF">
        <w:rPr>
          <w:rFonts w:ascii="Times New Roman" w:hAnsi="Times New Roman" w:cs="Times New Roman"/>
          <w:sz w:val="26"/>
          <w:szCs w:val="26"/>
        </w:rPr>
        <w:t>_____________</w:t>
      </w:r>
      <w:r w:rsidRPr="004B4003">
        <w:rPr>
          <w:rFonts w:ascii="Times New Roman" w:hAnsi="Times New Roman" w:cs="Times New Roman"/>
          <w:sz w:val="26"/>
          <w:szCs w:val="26"/>
        </w:rPr>
        <w:t>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w:t>
      </w:r>
      <w:r w:rsidR="009B7CE7">
        <w:rPr>
          <w:rFonts w:ascii="Times New Roman" w:hAnsi="Times New Roman" w:cs="Times New Roman"/>
          <w:sz w:val="26"/>
          <w:szCs w:val="26"/>
        </w:rPr>
        <w:t>_______________________________</w:t>
      </w:r>
      <w:r w:rsidRPr="004B4003">
        <w:rPr>
          <w:rFonts w:ascii="Times New Roman" w:hAnsi="Times New Roman" w:cs="Times New Roman"/>
          <w:sz w:val="26"/>
          <w:szCs w:val="26"/>
        </w:rPr>
        <w:t>_</w:t>
      </w:r>
      <w:r w:rsidR="00B41EFF">
        <w:rPr>
          <w:rFonts w:ascii="Times New Roman" w:hAnsi="Times New Roman" w:cs="Times New Roman"/>
          <w:sz w:val="26"/>
          <w:szCs w:val="26"/>
        </w:rPr>
        <w:t>___</w:t>
      </w:r>
      <w:r w:rsidRPr="004B4003">
        <w:rPr>
          <w:rFonts w:ascii="Times New Roman" w:hAnsi="Times New Roman" w:cs="Times New Roman"/>
          <w:sz w:val="26"/>
          <w:szCs w:val="26"/>
        </w:rPr>
        <w:t>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w:t>
      </w:r>
      <w:r w:rsidR="009B7CE7">
        <w:rPr>
          <w:rFonts w:ascii="Times New Roman" w:hAnsi="Times New Roman" w:cs="Times New Roman"/>
          <w:sz w:val="26"/>
          <w:szCs w:val="26"/>
        </w:rPr>
        <w:t>___</w:t>
      </w:r>
      <w:r w:rsidRPr="004B4003">
        <w:rPr>
          <w:rFonts w:ascii="Times New Roman" w:hAnsi="Times New Roman" w:cs="Times New Roman"/>
          <w:sz w:val="26"/>
          <w:szCs w:val="26"/>
        </w:rPr>
        <w:t>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6320DD">
        <w:rPr>
          <w:rFonts w:ascii="Times New Roman" w:hAnsi="Times New Roman" w:cs="Times New Roman"/>
          <w:sz w:val="26"/>
          <w:szCs w:val="26"/>
        </w:rPr>
        <w:t>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3. 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B30866" w:rsidRPr="00B30866">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9B7CE7" w:rsidRPr="009B7CE7">
        <w:rPr>
          <w:rFonts w:ascii="Times New Roman" w:hAnsi="Times New Roman" w:cs="Times New Roman"/>
          <w:sz w:val="26"/>
          <w:szCs w:val="26"/>
        </w:rPr>
        <w:t>запросе предложений в 1 этап</w:t>
      </w:r>
      <w:proofErr w:type="gramEnd"/>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009B7CE7" w:rsidRPr="009B7CE7">
        <w:rPr>
          <w:rFonts w:ascii="Times New Roman" w:hAnsi="Times New Roman" w:cs="Times New Roman"/>
          <w:sz w:val="26"/>
          <w:szCs w:val="26"/>
        </w:rPr>
        <w:t>запрос</w:t>
      </w:r>
      <w:r w:rsidR="009B7CE7">
        <w:rPr>
          <w:rFonts w:ascii="Times New Roman" w:hAnsi="Times New Roman" w:cs="Times New Roman"/>
          <w:sz w:val="26"/>
          <w:szCs w:val="26"/>
        </w:rPr>
        <w:t>а</w:t>
      </w:r>
      <w:r w:rsidR="009B7CE7" w:rsidRPr="009B7CE7">
        <w:rPr>
          <w:rFonts w:ascii="Times New Roman" w:hAnsi="Times New Roman" w:cs="Times New Roman"/>
          <w:sz w:val="26"/>
          <w:szCs w:val="26"/>
        </w:rPr>
        <w:t xml:space="preserve"> предложений в 1 этап</w:t>
      </w:r>
      <w:r w:rsidR="009A5D66" w:rsidRPr="004B4003">
        <w:rPr>
          <w:rFonts w:ascii="Times New Roman" w:hAnsi="Times New Roman" w:cs="Times New Roman"/>
          <w:sz w:val="26"/>
          <w:szCs w:val="26"/>
        </w:rPr>
        <w:t xml:space="preserve">, а победитель </w:t>
      </w:r>
      <w:r w:rsidR="009B7CE7" w:rsidRPr="009B7CE7">
        <w:rPr>
          <w:rFonts w:ascii="Times New Roman" w:hAnsi="Times New Roman" w:cs="Times New Roman"/>
          <w:sz w:val="26"/>
          <w:szCs w:val="26"/>
        </w:rPr>
        <w:t>запрос</w:t>
      </w:r>
      <w:r w:rsidR="009B7CE7">
        <w:rPr>
          <w:rFonts w:ascii="Times New Roman" w:hAnsi="Times New Roman" w:cs="Times New Roman"/>
          <w:sz w:val="26"/>
          <w:szCs w:val="26"/>
        </w:rPr>
        <w:t>а</w:t>
      </w:r>
      <w:r w:rsidR="009B7CE7" w:rsidRPr="009B7CE7">
        <w:rPr>
          <w:rFonts w:ascii="Times New Roman" w:hAnsi="Times New Roman" w:cs="Times New Roman"/>
          <w:sz w:val="26"/>
          <w:szCs w:val="26"/>
        </w:rPr>
        <w:t xml:space="preserve"> предложений в 1 этап</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характера и взаимодействия с заказчиком нами уполномочен:</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9B7CE7" w:rsidRPr="009B7CE7">
        <w:rPr>
          <w:rFonts w:ascii="Times New Roman" w:hAnsi="Times New Roman" w:cs="Times New Roman"/>
          <w:sz w:val="26"/>
          <w:szCs w:val="26"/>
        </w:rPr>
        <w:t>запросе 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009B7CE7" w:rsidRPr="009B7CE7">
        <w:rPr>
          <w:rFonts w:ascii="Times New Roman" w:hAnsi="Times New Roman" w:cs="Times New Roman"/>
          <w:sz w:val="26"/>
          <w:szCs w:val="26"/>
        </w:rPr>
        <w:t>запрос</w:t>
      </w:r>
      <w:r w:rsidR="009B7CE7">
        <w:rPr>
          <w:rFonts w:ascii="Times New Roman" w:hAnsi="Times New Roman" w:cs="Times New Roman"/>
          <w:sz w:val="26"/>
          <w:szCs w:val="26"/>
        </w:rPr>
        <w:t>а</w:t>
      </w:r>
      <w:r w:rsidR="009B7CE7" w:rsidRPr="009B7CE7">
        <w:rPr>
          <w:rFonts w:ascii="Times New Roman" w:hAnsi="Times New Roman" w:cs="Times New Roman"/>
          <w:sz w:val="26"/>
          <w:szCs w:val="26"/>
        </w:rPr>
        <w:t xml:space="preserve"> 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41EFF"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w:t>
      </w:r>
      <w:r w:rsidR="009A5D66" w:rsidRPr="004B4003">
        <w:rPr>
          <w:rFonts w:ascii="Times New Roman" w:hAnsi="Times New Roman" w:cs="Times New Roman"/>
          <w:sz w:val="26"/>
          <w:szCs w:val="26"/>
        </w:rPr>
        <w:t>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Pr>
          <w:rFonts w:ascii="Times New Roman" w:hAnsi="Times New Roman" w:cs="Times New Roman"/>
          <w:sz w:val="26"/>
          <w:szCs w:val="26"/>
        </w:rPr>
        <w:t>_____.</w:t>
      </w:r>
    </w:p>
    <w:p w:rsidR="00EA5C70" w:rsidRPr="00B41EFF" w:rsidRDefault="009A5D66" w:rsidP="00B41EFF">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AD7951">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B41EFF" w:rsidRPr="004B4003" w:rsidRDefault="00B41EFF"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E74672">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AD7951" w:rsidRDefault="009A5D66" w:rsidP="00AD7951">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6320DD" w:rsidRDefault="006320DD" w:rsidP="00AD7951">
      <w:pPr>
        <w:jc w:val="right"/>
        <w:rPr>
          <w:rFonts w:ascii="Times New Roman" w:hAnsi="Times New Roman"/>
          <w:b/>
          <w:sz w:val="26"/>
          <w:szCs w:val="26"/>
        </w:rPr>
      </w:pPr>
    </w:p>
    <w:p w:rsidR="006320DD" w:rsidRDefault="006320DD" w:rsidP="00AD7951">
      <w:pPr>
        <w:jc w:val="right"/>
        <w:rPr>
          <w:rFonts w:ascii="Times New Roman" w:hAnsi="Times New Roman"/>
          <w:b/>
          <w:sz w:val="26"/>
          <w:szCs w:val="26"/>
        </w:rPr>
      </w:pPr>
    </w:p>
    <w:p w:rsidR="00F453FC" w:rsidRPr="00AD7951" w:rsidRDefault="00CB6C2E" w:rsidP="00AD7951">
      <w:pPr>
        <w:jc w:val="right"/>
        <w:rPr>
          <w:rFonts w:ascii="Times New Roman" w:hAnsi="Times New Roman" w:cs="Times New Roman"/>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AD7951">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6320DD">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w:t>
      </w:r>
      <w:r w:rsidR="009B7CE7" w:rsidRPr="009B7CE7">
        <w:rPr>
          <w:rFonts w:ascii="Times New Roman" w:hAnsi="Times New Roman" w:cs="Times New Roman"/>
          <w:sz w:val="26"/>
          <w:szCs w:val="26"/>
        </w:rPr>
        <w:t>запрос предложений в 1 этап</w:t>
      </w:r>
      <w:r w:rsidR="00872B9D" w:rsidRPr="004B4003">
        <w:rPr>
          <w:rFonts w:ascii="Times New Roman" w:hAnsi="Times New Roman" w:cs="Times New Roman"/>
          <w:sz w:val="26"/>
          <w:szCs w:val="26"/>
        </w:rPr>
        <w:t xml:space="preserve"> </w:t>
      </w:r>
      <w:r w:rsidR="003F5084" w:rsidRPr="003F5084">
        <w:rPr>
          <w:rFonts w:ascii="Times New Roman" w:hAnsi="Times New Roman" w:cs="Times New Roman"/>
          <w:sz w:val="26"/>
          <w:szCs w:val="26"/>
        </w:rPr>
        <w:t xml:space="preserve">поставки </w:t>
      </w:r>
      <w:r w:rsidR="0067308E" w:rsidRPr="0067308E">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 xml:space="preserve">обязуется исполнить договор, проект которого приложен к документации на </w:t>
      </w:r>
      <w:r w:rsidR="009B7CE7" w:rsidRPr="009B7CE7">
        <w:rPr>
          <w:rFonts w:ascii="Times New Roman" w:hAnsi="Times New Roman" w:cs="Times New Roman"/>
          <w:sz w:val="26"/>
          <w:szCs w:val="26"/>
        </w:rPr>
        <w:t>запрос предложений в 1 этап</w:t>
      </w:r>
      <w:r w:rsidR="005F63F1" w:rsidRPr="004B4003">
        <w:rPr>
          <w:rFonts w:ascii="Times New Roman" w:hAnsi="Times New Roman" w:cs="Times New Roman"/>
          <w:sz w:val="26"/>
          <w:szCs w:val="26"/>
        </w:rPr>
        <w:t xml:space="preserve"> с включением в него следующих условий</w:t>
      </w:r>
      <w:r w:rsidRPr="004B4003">
        <w:rPr>
          <w:rFonts w:ascii="Times New Roman" w:hAnsi="Times New Roman" w:cs="Times New Roman"/>
          <w:sz w:val="26"/>
          <w:szCs w:val="26"/>
        </w:rPr>
        <w:t>:</w:t>
      </w:r>
    </w:p>
    <w:tbl>
      <w:tblPr>
        <w:tblStyle w:val="a4"/>
        <w:tblW w:w="10554" w:type="dxa"/>
        <w:tblLook w:val="04A0" w:firstRow="1" w:lastRow="0" w:firstColumn="1" w:lastColumn="0" w:noHBand="0" w:noVBand="1"/>
      </w:tblPr>
      <w:tblGrid>
        <w:gridCol w:w="675"/>
        <w:gridCol w:w="6761"/>
        <w:gridCol w:w="3118"/>
      </w:tblGrid>
      <w:tr w:rsidR="00F453FC" w:rsidRPr="004B4003" w:rsidTr="009B7CE7">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п/п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9B7CE7">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242890">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3F5084" w:rsidRPr="003F5084">
              <w:rPr>
                <w:rFonts w:ascii="Times New Roman" w:hAnsi="Times New Roman" w:cs="Times New Roman"/>
                <w:sz w:val="26"/>
                <w:szCs w:val="26"/>
              </w:rPr>
              <w:t>поставк</w:t>
            </w:r>
            <w:r w:rsidR="00922924">
              <w:rPr>
                <w:rFonts w:ascii="Times New Roman" w:hAnsi="Times New Roman" w:cs="Times New Roman"/>
                <w:sz w:val="26"/>
                <w:szCs w:val="26"/>
              </w:rPr>
              <w:t>а</w:t>
            </w:r>
            <w:r w:rsidR="003F5084" w:rsidRPr="003F5084">
              <w:rPr>
                <w:rFonts w:ascii="Times New Roman" w:hAnsi="Times New Roman" w:cs="Times New Roman"/>
                <w:sz w:val="26"/>
                <w:szCs w:val="26"/>
              </w:rPr>
              <w:t xml:space="preserve"> </w:t>
            </w:r>
            <w:r w:rsidR="0067308E" w:rsidRPr="0067308E">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9B7CE7">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действующими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9B7CE7">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9B7CE7">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242890">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на </w:t>
            </w:r>
            <w:r w:rsidR="00273137" w:rsidRPr="00766648">
              <w:rPr>
                <w:rFonts w:ascii="Times New Roman" w:hAnsi="Times New Roman" w:cs="Times New Roman"/>
                <w:sz w:val="26"/>
                <w:szCs w:val="26"/>
              </w:rPr>
              <w:t xml:space="preserve">поставку </w:t>
            </w:r>
            <w:r w:rsidR="003C4465" w:rsidRPr="003C4465">
              <w:rPr>
                <w:rFonts w:ascii="Times New Roman" w:hAnsi="Times New Roman" w:cs="Times New Roman"/>
                <w:sz w:val="26"/>
                <w:szCs w:val="26"/>
              </w:rPr>
              <w:t xml:space="preserve">нового автомобиля </w:t>
            </w:r>
            <w:r w:rsidR="006320DD" w:rsidRPr="006320DD">
              <w:rPr>
                <w:rFonts w:ascii="Times New Roman" w:hAnsi="Times New Roman" w:cs="Times New Roman"/>
                <w:sz w:val="26"/>
                <w:szCs w:val="26"/>
              </w:rPr>
              <w:t>УАЗ-29891 или аналога</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9B7CE7">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B7CE7" w:rsidRPr="004B4003" w:rsidTr="009B7CE7">
        <w:tc>
          <w:tcPr>
            <w:tcW w:w="675" w:type="dxa"/>
          </w:tcPr>
          <w:p w:rsidR="009B7CE7" w:rsidRPr="004B4003" w:rsidRDefault="009B7CE7"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6761" w:type="dxa"/>
          </w:tcPr>
          <w:p w:rsidR="009B7CE7" w:rsidRPr="004B4003" w:rsidRDefault="009B7CE7" w:rsidP="009B7CE7">
            <w:pPr>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Указать срок поставки автомобиля, но не более 30 календарных дней</w:t>
            </w:r>
          </w:p>
        </w:tc>
        <w:tc>
          <w:tcPr>
            <w:tcW w:w="3118" w:type="dxa"/>
          </w:tcPr>
          <w:p w:rsidR="009B7CE7" w:rsidRDefault="00EF383D" w:rsidP="00650828">
            <w:pPr>
              <w:jc w:val="both"/>
              <w:rPr>
                <w:rFonts w:ascii="Times New Roman" w:hAnsi="Times New Roman" w:cs="Times New Roman"/>
                <w:sz w:val="26"/>
                <w:szCs w:val="26"/>
              </w:rPr>
            </w:pPr>
            <w:r>
              <w:rPr>
                <w:rFonts w:ascii="Times New Roman" w:hAnsi="Times New Roman" w:cs="Times New Roman"/>
                <w:sz w:val="26"/>
                <w:szCs w:val="26"/>
              </w:rPr>
              <w:t>_____(календарных дней)</w:t>
            </w:r>
          </w:p>
        </w:tc>
      </w:tr>
      <w:tr w:rsidR="00922924" w:rsidRPr="004B4003" w:rsidTr="009B7CE7">
        <w:tc>
          <w:tcPr>
            <w:tcW w:w="675" w:type="dxa"/>
          </w:tcPr>
          <w:p w:rsidR="00922924" w:rsidRPr="004B4003" w:rsidRDefault="009B7CE7" w:rsidP="000F51E7">
            <w:pPr>
              <w:ind w:firstLine="426"/>
              <w:jc w:val="center"/>
              <w:rPr>
                <w:rFonts w:ascii="Times New Roman" w:hAnsi="Times New Roman" w:cs="Times New Roman"/>
                <w:sz w:val="26"/>
                <w:szCs w:val="26"/>
              </w:rPr>
            </w:pPr>
            <w:r>
              <w:rPr>
                <w:rFonts w:ascii="Times New Roman" w:hAnsi="Times New Roman" w:cs="Times New Roman"/>
                <w:sz w:val="26"/>
                <w:szCs w:val="26"/>
              </w:rPr>
              <w:t>7</w:t>
            </w:r>
          </w:p>
        </w:tc>
        <w:tc>
          <w:tcPr>
            <w:tcW w:w="9879" w:type="dxa"/>
            <w:gridSpan w:val="2"/>
          </w:tcPr>
          <w:p w:rsidR="00922924" w:rsidRDefault="00922924" w:rsidP="006320DD">
            <w:pPr>
              <w:jc w:val="both"/>
              <w:rPr>
                <w:rFonts w:ascii="Times New Roman" w:hAnsi="Times New Roman" w:cs="Times New Roman"/>
                <w:sz w:val="26"/>
                <w:szCs w:val="26"/>
              </w:rPr>
            </w:pPr>
            <w:r>
              <w:rPr>
                <w:rFonts w:ascii="Times New Roman" w:hAnsi="Times New Roman" w:cs="Times New Roman"/>
                <w:sz w:val="26"/>
                <w:szCs w:val="26"/>
              </w:rPr>
              <w:t>Заполнить спецификаци</w:t>
            </w:r>
            <w:r w:rsidR="006320DD">
              <w:rPr>
                <w:rFonts w:ascii="Times New Roman" w:hAnsi="Times New Roman" w:cs="Times New Roman"/>
                <w:sz w:val="26"/>
                <w:szCs w:val="26"/>
              </w:rPr>
              <w:t>ю</w:t>
            </w:r>
            <w:r>
              <w:rPr>
                <w:rFonts w:ascii="Times New Roman" w:hAnsi="Times New Roman" w:cs="Times New Roman"/>
                <w:sz w:val="26"/>
                <w:szCs w:val="26"/>
              </w:rPr>
              <w:t xml:space="preserve">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того, что Вы не </w:t>
      </w:r>
      <w:proofErr w:type="gramStart"/>
      <w:r w:rsidRPr="004B4003">
        <w:rPr>
          <w:rFonts w:ascii="Times New Roman" w:hAnsi="Times New Roman" w:cs="Times New Roman"/>
          <w:sz w:val="26"/>
          <w:szCs w:val="26"/>
        </w:rPr>
        <w:t>отвечаете и не имеете</w:t>
      </w:r>
      <w:proofErr w:type="gramEnd"/>
      <w:r w:rsidRPr="004B4003">
        <w:rPr>
          <w:rFonts w:ascii="Times New Roman" w:hAnsi="Times New Roman" w:cs="Times New Roman"/>
          <w:sz w:val="26"/>
          <w:szCs w:val="26"/>
        </w:rPr>
        <w:t xml:space="preserve">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50828"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sz w:val="26"/>
          <w:szCs w:val="26"/>
        </w:rPr>
        <w:t xml:space="preserve">МП </w:t>
      </w:r>
      <w:r w:rsidRPr="004B4003">
        <w:rPr>
          <w:rFonts w:ascii="Times New Roman" w:hAnsi="Times New Roman" w:cs="Times New Roman"/>
          <w:i/>
          <w:iCs/>
          <w:sz w:val="26"/>
          <w:szCs w:val="26"/>
        </w:rPr>
        <w:t>(подпись)</w:t>
      </w:r>
    </w:p>
    <w:p w:rsidR="00D50843" w:rsidRDefault="00D50843" w:rsidP="00D50843">
      <w:pPr>
        <w:spacing w:after="0" w:line="240" w:lineRule="auto"/>
        <w:ind w:firstLine="426"/>
        <w:jc w:val="center"/>
        <w:rPr>
          <w:rFonts w:ascii="Times New Roman" w:hAnsi="Times New Roman" w:cs="Times New Roman"/>
          <w:i/>
          <w:iCs/>
          <w:sz w:val="26"/>
          <w:szCs w:val="26"/>
        </w:rPr>
      </w:pPr>
    </w:p>
    <w:p w:rsidR="00DA03CA" w:rsidRDefault="00DA03CA" w:rsidP="00D50843">
      <w:pPr>
        <w:spacing w:after="0" w:line="240" w:lineRule="auto"/>
        <w:ind w:firstLine="426"/>
        <w:jc w:val="center"/>
        <w:rPr>
          <w:rFonts w:ascii="Times New Roman" w:hAnsi="Times New Roman" w:cs="Times New Roman"/>
          <w:i/>
          <w:iCs/>
          <w:sz w:val="26"/>
          <w:szCs w:val="26"/>
        </w:rPr>
      </w:pPr>
    </w:p>
    <w:p w:rsidR="003C4465" w:rsidRPr="00EF383D" w:rsidRDefault="003C4465" w:rsidP="00D50843">
      <w:pPr>
        <w:spacing w:after="0" w:line="240" w:lineRule="auto"/>
        <w:ind w:firstLine="426"/>
        <w:jc w:val="center"/>
        <w:rPr>
          <w:rFonts w:ascii="Times New Roman" w:hAnsi="Times New Roman" w:cs="Times New Roman"/>
          <w:iCs/>
          <w:sz w:val="26"/>
          <w:szCs w:val="26"/>
        </w:rPr>
      </w:pPr>
    </w:p>
    <w:p w:rsidR="009F1A9F" w:rsidRPr="00EF383D" w:rsidRDefault="009F1A9F" w:rsidP="009F1A9F">
      <w:pPr>
        <w:pStyle w:val="a3"/>
        <w:jc w:val="right"/>
        <w:rPr>
          <w:rFonts w:ascii="Times New Roman" w:hAnsi="Times New Roman"/>
        </w:rPr>
      </w:pPr>
      <w:r w:rsidRPr="00EF383D">
        <w:rPr>
          <w:rFonts w:ascii="Times New Roman" w:hAnsi="Times New Roman"/>
        </w:rPr>
        <w:t xml:space="preserve">Приложение к </w:t>
      </w:r>
      <w:r w:rsidR="00DA03CA" w:rsidRPr="00EF383D">
        <w:rPr>
          <w:rFonts w:ascii="Times New Roman" w:hAnsi="Times New Roman"/>
        </w:rPr>
        <w:t>документации</w:t>
      </w:r>
    </w:p>
    <w:p w:rsidR="006320DD" w:rsidRPr="00EF383D" w:rsidRDefault="006320DD" w:rsidP="006320DD">
      <w:pPr>
        <w:keepNext/>
        <w:spacing w:before="240" w:after="60" w:line="240" w:lineRule="auto"/>
        <w:jc w:val="center"/>
        <w:outlineLvl w:val="2"/>
        <w:rPr>
          <w:rFonts w:ascii="Times New Roman" w:eastAsia="Times New Roman" w:hAnsi="Times New Roman" w:cs="Times New Roman"/>
          <w:bCs/>
          <w:lang w:eastAsia="ru-RU"/>
        </w:rPr>
      </w:pPr>
      <w:r w:rsidRPr="00EF383D">
        <w:rPr>
          <w:rFonts w:ascii="Times New Roman" w:eastAsia="Times New Roman" w:hAnsi="Times New Roman" w:cs="Times New Roman"/>
          <w:bCs/>
          <w:lang w:eastAsia="ru-RU"/>
        </w:rPr>
        <w:t>Техническое задание на закупку товара</w:t>
      </w:r>
    </w:p>
    <w:p w:rsidR="006320DD" w:rsidRPr="00EF383D" w:rsidRDefault="006320DD" w:rsidP="006320DD">
      <w:pPr>
        <w:keepNext/>
        <w:spacing w:before="240" w:after="60" w:line="240" w:lineRule="auto"/>
        <w:ind w:left="306"/>
        <w:jc w:val="center"/>
        <w:outlineLvl w:val="2"/>
        <w:rPr>
          <w:rFonts w:ascii="Times New Roman" w:eastAsia="Times New Roman" w:hAnsi="Times New Roman" w:cs="Times New Roman"/>
          <w:bCs/>
          <w:lang w:eastAsia="ru-RU"/>
        </w:rPr>
      </w:pPr>
      <w:r w:rsidRPr="00EF383D">
        <w:rPr>
          <w:rFonts w:ascii="Times New Roman" w:eastAsia="Times New Roman" w:hAnsi="Times New Roman" w:cs="Times New Roman"/>
          <w:bCs/>
          <w:lang w:eastAsia="ru-RU"/>
        </w:rPr>
        <w:t>(автомобиль УАЗ-</w:t>
      </w:r>
      <w:r w:rsidRPr="00EF383D">
        <w:rPr>
          <w:rFonts w:ascii="Times New Roman" w:hAnsi="Times New Roman" w:cs="Times New Roman"/>
          <w:bCs/>
        </w:rPr>
        <w:t>29891 или аналога</w:t>
      </w:r>
      <w:r w:rsidRPr="00EF383D">
        <w:rPr>
          <w:rFonts w:ascii="Times New Roman" w:eastAsia="Times New Roman" w:hAnsi="Times New Roman" w:cs="Times New Roman"/>
          <w:bCs/>
          <w:lang w:eastAsia="ru-RU"/>
        </w:rPr>
        <w:t>)</w:t>
      </w:r>
    </w:p>
    <w:p w:rsidR="006320DD" w:rsidRPr="00EF383D" w:rsidRDefault="006320DD" w:rsidP="006320DD">
      <w:pPr>
        <w:keepNext/>
        <w:spacing w:before="240" w:after="60" w:line="240" w:lineRule="auto"/>
        <w:ind w:left="306"/>
        <w:jc w:val="center"/>
        <w:outlineLvl w:val="2"/>
        <w:rPr>
          <w:rFonts w:ascii="Times New Roman" w:eastAsia="Times New Roman" w:hAnsi="Times New Roman" w:cs="Times New Roman"/>
          <w:bCs/>
          <w:lang w:eastAsia="ru-RU"/>
        </w:rPr>
      </w:pPr>
    </w:p>
    <w:tbl>
      <w:tblPr>
        <w:tblStyle w:val="a4"/>
        <w:tblW w:w="10491" w:type="dxa"/>
        <w:tblInd w:w="108" w:type="dxa"/>
        <w:tblLook w:val="01E0" w:firstRow="1" w:lastRow="1" w:firstColumn="1" w:lastColumn="1" w:noHBand="0" w:noVBand="0"/>
      </w:tblPr>
      <w:tblGrid>
        <w:gridCol w:w="851"/>
        <w:gridCol w:w="5671"/>
        <w:gridCol w:w="3969"/>
      </w:tblGrid>
      <w:tr w:rsidR="006320DD" w:rsidRPr="00EF383D" w:rsidTr="006320DD">
        <w:tc>
          <w:tcPr>
            <w:tcW w:w="851" w:type="dxa"/>
          </w:tcPr>
          <w:p w:rsidR="006320DD" w:rsidRPr="00EF383D" w:rsidRDefault="006320DD" w:rsidP="002D2FE3">
            <w:pPr>
              <w:jc w:val="center"/>
              <w:rPr>
                <w:rFonts w:ascii="Times New Roman" w:hAnsi="Times New Roman" w:cs="Times New Roman"/>
              </w:rPr>
            </w:pPr>
            <w:r w:rsidRPr="00EF383D">
              <w:rPr>
                <w:rFonts w:ascii="Times New Roman" w:hAnsi="Times New Roman" w:cs="Times New Roman"/>
              </w:rPr>
              <w:t xml:space="preserve">№ </w:t>
            </w:r>
            <w:proofErr w:type="gramStart"/>
            <w:r w:rsidRPr="00EF383D">
              <w:rPr>
                <w:rFonts w:ascii="Times New Roman" w:hAnsi="Times New Roman" w:cs="Times New Roman"/>
              </w:rPr>
              <w:t>п</w:t>
            </w:r>
            <w:proofErr w:type="gramEnd"/>
            <w:r w:rsidRPr="00EF383D">
              <w:rPr>
                <w:rFonts w:ascii="Times New Roman" w:hAnsi="Times New Roman" w:cs="Times New Roman"/>
              </w:rPr>
              <w:t>/п</w:t>
            </w:r>
          </w:p>
        </w:tc>
        <w:tc>
          <w:tcPr>
            <w:tcW w:w="5671" w:type="dxa"/>
          </w:tcPr>
          <w:p w:rsidR="006320DD" w:rsidRPr="00EF383D" w:rsidRDefault="006320DD" w:rsidP="002D2FE3">
            <w:pPr>
              <w:jc w:val="center"/>
              <w:rPr>
                <w:rFonts w:ascii="Times New Roman" w:hAnsi="Times New Roman" w:cs="Times New Roman"/>
              </w:rPr>
            </w:pPr>
            <w:r w:rsidRPr="00EF383D">
              <w:rPr>
                <w:rFonts w:ascii="Times New Roman" w:hAnsi="Times New Roman" w:cs="Times New Roman"/>
              </w:rPr>
              <w:t>Разделы</w:t>
            </w:r>
          </w:p>
        </w:tc>
        <w:tc>
          <w:tcPr>
            <w:tcW w:w="3969" w:type="dxa"/>
          </w:tcPr>
          <w:p w:rsidR="006320DD" w:rsidRPr="00EF383D" w:rsidRDefault="006320DD" w:rsidP="002D2FE3">
            <w:pPr>
              <w:jc w:val="center"/>
              <w:rPr>
                <w:rFonts w:ascii="Times New Roman" w:hAnsi="Times New Roman" w:cs="Times New Roman"/>
              </w:rPr>
            </w:pPr>
            <w:r w:rsidRPr="00EF383D">
              <w:rPr>
                <w:rFonts w:ascii="Times New Roman" w:hAnsi="Times New Roman" w:cs="Times New Roman"/>
              </w:rPr>
              <w:t>Описание требований к товару</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Наименование товаров </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bCs/>
              </w:rPr>
              <w:t>УАЗ-29891или аналог</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Единица измерения товара, количество товара, </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Шт.</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Максимальная цена (с НДС) за единицу</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507050,0 руб.</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Максимальная цена договора (с НДС)</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507050,0 руб.</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Составляющие цены Договора</w:t>
            </w:r>
          </w:p>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Расходы на перевозку, страхование, уплата таможенных пошлин, налоги  и другие обязательные платежи входят в стоимость договора</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Сведения о валюте, используемой для формирования цены</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Расчеты производятся в рублях</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Условия оплаты:</w:t>
            </w:r>
          </w:p>
          <w:p w:rsidR="006320DD" w:rsidRPr="00EF383D" w:rsidRDefault="006320DD" w:rsidP="002D2FE3">
            <w:pPr>
              <w:rPr>
                <w:rFonts w:ascii="Times New Roman" w:hAnsi="Times New Roman" w:cs="Times New Roman"/>
              </w:rPr>
            </w:pPr>
            <w:r w:rsidRPr="00EF383D">
              <w:rPr>
                <w:rFonts w:ascii="Times New Roman" w:hAnsi="Times New Roman" w:cs="Times New Roman"/>
              </w:rPr>
              <w:t>Срок</w:t>
            </w:r>
          </w:p>
          <w:p w:rsidR="006320DD" w:rsidRPr="00EF383D" w:rsidRDefault="006320DD" w:rsidP="002D2FE3">
            <w:pPr>
              <w:rPr>
                <w:rFonts w:ascii="Times New Roman" w:hAnsi="Times New Roman" w:cs="Times New Roman"/>
              </w:rPr>
            </w:pPr>
          </w:p>
          <w:p w:rsidR="006320DD" w:rsidRPr="00EF383D" w:rsidRDefault="006320DD" w:rsidP="002D2FE3">
            <w:pPr>
              <w:rPr>
                <w:rFonts w:ascii="Times New Roman" w:hAnsi="Times New Roman" w:cs="Times New Roman"/>
              </w:rPr>
            </w:pPr>
          </w:p>
          <w:p w:rsidR="006320DD" w:rsidRPr="00EF383D" w:rsidRDefault="006320DD" w:rsidP="002D2FE3">
            <w:pPr>
              <w:rPr>
                <w:rFonts w:ascii="Times New Roman" w:hAnsi="Times New Roman" w:cs="Times New Roman"/>
              </w:rPr>
            </w:pPr>
          </w:p>
          <w:p w:rsidR="006320DD" w:rsidRPr="00EF383D" w:rsidRDefault="006320DD" w:rsidP="002D2FE3">
            <w:pPr>
              <w:rPr>
                <w:rFonts w:ascii="Times New Roman" w:hAnsi="Times New Roman" w:cs="Times New Roman"/>
              </w:rPr>
            </w:pPr>
            <w:r w:rsidRPr="00EF383D">
              <w:rPr>
                <w:rFonts w:ascii="Times New Roman" w:hAnsi="Times New Roman" w:cs="Times New Roman"/>
              </w:rPr>
              <w:t>Порядок оплаты (аванс, периодичность и др.)</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Аванс 30% в течение 10-ти дней.</w:t>
            </w:r>
          </w:p>
          <w:p w:rsidR="006320DD" w:rsidRPr="00EF383D" w:rsidRDefault="006320DD" w:rsidP="006320DD">
            <w:pPr>
              <w:rPr>
                <w:rFonts w:ascii="Times New Roman" w:hAnsi="Times New Roman" w:cs="Times New Roman"/>
              </w:rPr>
            </w:pPr>
            <w:r w:rsidRPr="00EF383D">
              <w:rPr>
                <w:rFonts w:ascii="Times New Roman" w:hAnsi="Times New Roman" w:cs="Times New Roman"/>
              </w:rPr>
              <w:t>Окончательный расчет в течение 10-ти рабочих дней, после получения Автомобиля</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Сроки поставки (начало, окончание, периодичность)</w:t>
            </w:r>
          </w:p>
        </w:tc>
        <w:tc>
          <w:tcPr>
            <w:tcW w:w="3969" w:type="dxa"/>
          </w:tcPr>
          <w:p w:rsidR="006320DD" w:rsidRPr="00EF383D" w:rsidRDefault="00EF383D" w:rsidP="002D2FE3">
            <w:pPr>
              <w:rPr>
                <w:rFonts w:ascii="Times New Roman" w:hAnsi="Times New Roman" w:cs="Times New Roman"/>
              </w:rPr>
            </w:pPr>
            <w:r>
              <w:rPr>
                <w:rFonts w:ascii="Times New Roman" w:hAnsi="Times New Roman" w:cs="Times New Roman"/>
              </w:rPr>
              <w:t xml:space="preserve">Не более </w:t>
            </w:r>
            <w:r w:rsidR="006320DD" w:rsidRPr="00EF383D">
              <w:rPr>
                <w:rFonts w:ascii="Times New Roman" w:hAnsi="Times New Roman" w:cs="Times New Roman"/>
              </w:rPr>
              <w:t>30 календарных дней, с момента подписания договора и получения авансового платежа</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Место доставки товаров (фактический  адрес) или место получения товаров</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г. Архангельск</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Порядок доставки товаров (самовывоз, доставка собственными силами, перевозка)</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Самовывоз от склада Продавца</w:t>
            </w:r>
            <w:r w:rsidR="00E66FDC" w:rsidRPr="00EF383D">
              <w:rPr>
                <w:rFonts w:ascii="Times New Roman" w:hAnsi="Times New Roman" w:cs="Times New Roman"/>
              </w:rPr>
              <w:t xml:space="preserve"> в г. Архангельске</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Способ доставки (авиа, ж/д, авто, водный транспорт)</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С момента подписания Акта приёмки-передачи автомобиля </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Технические характеристики товара</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Колёсная формула:        4*4; Грузоподъемность:       1000 кг;</w:t>
            </w:r>
          </w:p>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Тип кузова: цельнометаллический,                      </w:t>
            </w:r>
          </w:p>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                          закрытый;</w:t>
            </w:r>
          </w:p>
          <w:p w:rsidR="006320DD" w:rsidRPr="00EF383D" w:rsidRDefault="006320DD" w:rsidP="002D2FE3">
            <w:pPr>
              <w:rPr>
                <w:rFonts w:ascii="Times New Roman" w:hAnsi="Times New Roman" w:cs="Times New Roman"/>
              </w:rPr>
            </w:pPr>
            <w:proofErr w:type="spellStart"/>
            <w:r w:rsidRPr="00EF383D">
              <w:rPr>
                <w:rFonts w:ascii="Times New Roman" w:hAnsi="Times New Roman" w:cs="Times New Roman"/>
              </w:rPr>
              <w:t>Пассажировместимость</w:t>
            </w:r>
            <w:proofErr w:type="spellEnd"/>
            <w:r w:rsidRPr="00EF383D">
              <w:rPr>
                <w:rFonts w:ascii="Times New Roman" w:hAnsi="Times New Roman" w:cs="Times New Roman"/>
              </w:rPr>
              <w:t>:     7+1;</w:t>
            </w:r>
          </w:p>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Экологический </w:t>
            </w:r>
          </w:p>
          <w:p w:rsidR="006320DD" w:rsidRPr="00EF383D" w:rsidRDefault="006320DD" w:rsidP="002D2FE3">
            <w:pPr>
              <w:rPr>
                <w:rFonts w:ascii="Times New Roman" w:hAnsi="Times New Roman" w:cs="Times New Roman"/>
              </w:rPr>
            </w:pPr>
            <w:r w:rsidRPr="00EF383D">
              <w:rPr>
                <w:rFonts w:ascii="Times New Roman" w:hAnsi="Times New Roman" w:cs="Times New Roman"/>
              </w:rPr>
              <w:t>класс двигателя:                    4</w:t>
            </w:r>
          </w:p>
          <w:p w:rsidR="006320DD" w:rsidRPr="00EF383D" w:rsidRDefault="006320DD" w:rsidP="002D2FE3">
            <w:pPr>
              <w:rPr>
                <w:rFonts w:ascii="Times New Roman" w:hAnsi="Times New Roman" w:cs="Times New Roman"/>
              </w:rPr>
            </w:pPr>
            <w:r w:rsidRPr="00EF383D">
              <w:rPr>
                <w:rFonts w:ascii="Times New Roman" w:hAnsi="Times New Roman" w:cs="Times New Roman"/>
              </w:rPr>
              <w:t>Вид топлива:                   Аи-92;</w:t>
            </w:r>
          </w:p>
          <w:p w:rsidR="006320DD" w:rsidRPr="00EF383D" w:rsidRDefault="006320DD" w:rsidP="002D2FE3">
            <w:pPr>
              <w:rPr>
                <w:rFonts w:ascii="Times New Roman" w:hAnsi="Times New Roman" w:cs="Times New Roman"/>
              </w:rPr>
            </w:pPr>
            <w:r w:rsidRPr="00EF383D">
              <w:rPr>
                <w:rFonts w:ascii="Times New Roman" w:hAnsi="Times New Roman" w:cs="Times New Roman"/>
              </w:rPr>
              <w:t>Система питания:   впрыск с электронным управлением;</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Функциональные характеристики товара (потребительские свойства)</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Автомобиль специальный, </w:t>
            </w:r>
            <w:proofErr w:type="spellStart"/>
            <w:r w:rsidRPr="00EF383D">
              <w:rPr>
                <w:rFonts w:ascii="Times New Roman" w:hAnsi="Times New Roman" w:cs="Times New Roman"/>
              </w:rPr>
              <w:t>полноприводный</w:t>
            </w:r>
            <w:proofErr w:type="spellEnd"/>
            <w:r w:rsidRPr="00EF383D">
              <w:rPr>
                <w:rFonts w:ascii="Times New Roman" w:hAnsi="Times New Roman" w:cs="Times New Roman"/>
              </w:rPr>
              <w:t>, грузопассажирский.</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Комплектность товара; Упаковка; Маркировка; Монтаж</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антикоррозийная обработка кузова автомобиля;</w:t>
            </w:r>
          </w:p>
          <w:p w:rsidR="006320DD" w:rsidRPr="00EF383D" w:rsidRDefault="006320DD" w:rsidP="002D2FE3">
            <w:pPr>
              <w:rPr>
                <w:rFonts w:ascii="Times New Roman" w:hAnsi="Times New Roman" w:cs="Times New Roman"/>
              </w:rPr>
            </w:pPr>
            <w:r w:rsidRPr="00EF383D">
              <w:rPr>
                <w:rFonts w:ascii="Times New Roman" w:hAnsi="Times New Roman" w:cs="Times New Roman"/>
              </w:rPr>
              <w:t>- комплектация с подкрылками всех колёсных арок;</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Требования к качеству и безопасности товара (технические регламенты, ТУ, ГОСТ, СНиП, СанПиН)</w:t>
            </w:r>
          </w:p>
        </w:tc>
        <w:tc>
          <w:tcPr>
            <w:tcW w:w="3969" w:type="dxa"/>
          </w:tcPr>
          <w:p w:rsidR="006320DD" w:rsidRPr="00EF383D" w:rsidRDefault="006320DD" w:rsidP="00E66FDC">
            <w:pPr>
              <w:ind w:hanging="533"/>
              <w:rPr>
                <w:rFonts w:ascii="Times New Roman" w:hAnsi="Times New Roman" w:cs="Times New Roman"/>
              </w:rPr>
            </w:pPr>
            <w:r w:rsidRPr="00EF383D">
              <w:rPr>
                <w:rFonts w:ascii="Times New Roman" w:hAnsi="Times New Roman" w:cs="Times New Roman"/>
              </w:rPr>
              <w:t xml:space="preserve">       - Соответствие с Техническим регламентом РФ по безопасности колёсных транспортных средств (Утвержденные Постановлением Правительства Российской Федерации</w:t>
            </w:r>
            <w:r w:rsidR="00E66FDC" w:rsidRPr="00EF383D">
              <w:rPr>
                <w:rFonts w:ascii="Times New Roman" w:hAnsi="Times New Roman" w:cs="Times New Roman"/>
              </w:rPr>
              <w:t xml:space="preserve"> </w:t>
            </w:r>
            <w:r w:rsidRPr="00EF383D">
              <w:rPr>
                <w:rFonts w:ascii="Times New Roman" w:hAnsi="Times New Roman" w:cs="Times New Roman"/>
              </w:rPr>
              <w:t>10 сентября 2009 г. N 720)</w:t>
            </w:r>
          </w:p>
          <w:p w:rsidR="006320DD" w:rsidRPr="00EF383D" w:rsidRDefault="006320DD" w:rsidP="002D2FE3">
            <w:pPr>
              <w:ind w:hanging="533"/>
              <w:rPr>
                <w:rFonts w:ascii="Times New Roman" w:hAnsi="Times New Roman" w:cs="Times New Roman"/>
              </w:rPr>
            </w:pPr>
            <w:r w:rsidRPr="00EF383D">
              <w:rPr>
                <w:rFonts w:ascii="Times New Roman" w:hAnsi="Times New Roman" w:cs="Times New Roman"/>
              </w:rPr>
              <w:t xml:space="preserve">О </w:t>
            </w:r>
          </w:p>
          <w:p w:rsidR="006320DD" w:rsidRPr="00EF383D" w:rsidRDefault="006320DD" w:rsidP="002D2FE3">
            <w:pPr>
              <w:ind w:hanging="533"/>
              <w:jc w:val="cente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Дополнительные требования к товару </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30000 км или 12 месяцев (в зависимости того, что достигнет ранее)</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969"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Паспорт транспортного средства,</w:t>
            </w:r>
          </w:p>
          <w:p w:rsidR="006320DD" w:rsidRPr="00EF383D" w:rsidRDefault="006320DD" w:rsidP="002D2FE3">
            <w:pPr>
              <w:rPr>
                <w:rFonts w:ascii="Times New Roman" w:hAnsi="Times New Roman" w:cs="Times New Roman"/>
                <w:color w:val="FF0000"/>
              </w:rPr>
            </w:pPr>
            <w:r w:rsidRPr="00EF383D">
              <w:rPr>
                <w:rFonts w:ascii="Times New Roman" w:hAnsi="Times New Roman" w:cs="Times New Roman"/>
              </w:rPr>
              <w:t>Сервисная книжка, Сертификат соответствия</w:t>
            </w: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Перечень и количество передаваемых с товаром расходных, крепежных и прочих  материалов</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Требования к обучению персонала </w:t>
            </w:r>
          </w:p>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 ПИНРО либо к приемке товара обученными специалистами</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 xml:space="preserve">Требования к сроку годности товара </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Требования к условиям хранения товара</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Необходимость обеспечения заявки или обеспечение договора</w:t>
            </w:r>
          </w:p>
        </w:tc>
        <w:tc>
          <w:tcPr>
            <w:tcW w:w="3969" w:type="dxa"/>
          </w:tcPr>
          <w:p w:rsidR="006320DD" w:rsidRPr="00EF383D" w:rsidRDefault="006320DD" w:rsidP="002D2FE3">
            <w:pPr>
              <w:rPr>
                <w:rFonts w:ascii="Times New Roman" w:hAnsi="Times New Roman" w:cs="Times New Roman"/>
              </w:rPr>
            </w:pPr>
          </w:p>
        </w:tc>
      </w:tr>
      <w:tr w:rsidR="006320DD" w:rsidRPr="00EF383D" w:rsidTr="006320DD">
        <w:tc>
          <w:tcPr>
            <w:tcW w:w="851" w:type="dxa"/>
          </w:tcPr>
          <w:p w:rsidR="006320DD" w:rsidRPr="00EF383D" w:rsidRDefault="006320DD" w:rsidP="006320DD">
            <w:pPr>
              <w:numPr>
                <w:ilvl w:val="0"/>
                <w:numId w:val="30"/>
              </w:numPr>
              <w:tabs>
                <w:tab w:val="clear" w:pos="720"/>
                <w:tab w:val="num" w:pos="786"/>
              </w:tabs>
              <w:ind w:left="786"/>
              <w:jc w:val="center"/>
              <w:rPr>
                <w:rFonts w:ascii="Times New Roman" w:hAnsi="Times New Roman" w:cs="Times New Roman"/>
              </w:rPr>
            </w:pPr>
          </w:p>
        </w:tc>
        <w:tc>
          <w:tcPr>
            <w:tcW w:w="5671" w:type="dxa"/>
          </w:tcPr>
          <w:p w:rsidR="006320DD" w:rsidRPr="00EF383D" w:rsidRDefault="006320DD" w:rsidP="002D2FE3">
            <w:pPr>
              <w:rPr>
                <w:rFonts w:ascii="Times New Roman" w:hAnsi="Times New Roman" w:cs="Times New Roman"/>
              </w:rPr>
            </w:pPr>
            <w:r w:rsidRPr="00EF383D">
              <w:rPr>
                <w:rFonts w:ascii="Times New Roman" w:hAnsi="Times New Roman" w:cs="Times New Roman"/>
              </w:rPr>
              <w:t>Критерии оценки заявки в процентах</w:t>
            </w:r>
          </w:p>
          <w:p w:rsidR="006320DD" w:rsidRPr="00EF383D" w:rsidRDefault="006320DD" w:rsidP="002D2FE3">
            <w:pPr>
              <w:rPr>
                <w:rFonts w:ascii="Times New Roman" w:hAnsi="Times New Roman" w:cs="Times New Roman"/>
              </w:rPr>
            </w:pPr>
            <w:r w:rsidRPr="00EF383D">
              <w:rPr>
                <w:rFonts w:ascii="Times New Roman" w:hAnsi="Times New Roman" w:cs="Times New Roman"/>
              </w:rPr>
              <w:t>Цена договора (в случае аукциона или запроса цен критерий цены составляет 100%)</w:t>
            </w:r>
          </w:p>
          <w:p w:rsidR="006320DD" w:rsidRPr="00EF383D" w:rsidRDefault="006320DD" w:rsidP="002D2FE3">
            <w:pPr>
              <w:rPr>
                <w:rFonts w:ascii="Times New Roman" w:hAnsi="Times New Roman" w:cs="Times New Roman"/>
              </w:rPr>
            </w:pPr>
            <w:r w:rsidRPr="00EF383D">
              <w:rPr>
                <w:rFonts w:ascii="Times New Roman" w:hAnsi="Times New Roman" w:cs="Times New Roman"/>
              </w:rPr>
              <w:t>1) Цена договора (не более 70%, за исключением аукциона и запроса цен);</w:t>
            </w:r>
          </w:p>
          <w:p w:rsidR="006320DD" w:rsidRPr="00EF383D" w:rsidRDefault="006320DD" w:rsidP="002D2FE3">
            <w:pPr>
              <w:rPr>
                <w:rFonts w:ascii="Times New Roman" w:hAnsi="Times New Roman" w:cs="Times New Roman"/>
              </w:rPr>
            </w:pPr>
            <w:r w:rsidRPr="00EF383D">
              <w:rPr>
                <w:rFonts w:ascii="Times New Roman" w:hAnsi="Times New Roman" w:cs="Times New Roman"/>
              </w:rPr>
              <w:t>2) Качество товара, работы, услуги (не более 70%);</w:t>
            </w:r>
          </w:p>
          <w:p w:rsidR="006320DD" w:rsidRPr="00EF383D" w:rsidRDefault="006320DD" w:rsidP="002D2FE3">
            <w:pPr>
              <w:rPr>
                <w:rFonts w:ascii="Times New Roman" w:hAnsi="Times New Roman" w:cs="Times New Roman"/>
              </w:rPr>
            </w:pPr>
            <w:r w:rsidRPr="00EF383D">
              <w:rPr>
                <w:rFonts w:ascii="Times New Roman" w:hAnsi="Times New Roman" w:cs="Times New Roman"/>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6320DD" w:rsidRPr="00EF383D" w:rsidRDefault="006320DD" w:rsidP="002D2FE3">
            <w:pPr>
              <w:rPr>
                <w:rFonts w:ascii="Times New Roman" w:hAnsi="Times New Roman" w:cs="Times New Roman"/>
              </w:rPr>
            </w:pPr>
            <w:r w:rsidRPr="00EF383D">
              <w:rPr>
                <w:rFonts w:ascii="Times New Roman" w:hAnsi="Times New Roman" w:cs="Times New Roman"/>
              </w:rPr>
              <w:t>4) Срок поставки (выполнения работ, оказания услуг) (не более 50%);</w:t>
            </w:r>
          </w:p>
          <w:p w:rsidR="006320DD" w:rsidRPr="00EF383D" w:rsidRDefault="006320DD" w:rsidP="002D2FE3">
            <w:pPr>
              <w:rPr>
                <w:rFonts w:ascii="Times New Roman" w:hAnsi="Times New Roman" w:cs="Times New Roman"/>
              </w:rPr>
            </w:pPr>
            <w:r w:rsidRPr="00EF383D">
              <w:rPr>
                <w:rFonts w:ascii="Times New Roman" w:hAnsi="Times New Roman" w:cs="Times New Roman"/>
              </w:rPr>
              <w:t>5) Срок гарантии на товар (результат работ, услуг) (не более 30%);</w:t>
            </w:r>
          </w:p>
          <w:p w:rsidR="006320DD" w:rsidRPr="00EF383D" w:rsidRDefault="006320DD" w:rsidP="002D2FE3">
            <w:pPr>
              <w:rPr>
                <w:rFonts w:ascii="Times New Roman" w:hAnsi="Times New Roman" w:cs="Times New Roman"/>
              </w:rPr>
            </w:pPr>
            <w:r w:rsidRPr="00EF383D">
              <w:rPr>
                <w:rFonts w:ascii="Times New Roman" w:hAnsi="Times New Roman" w:cs="Times New Roman"/>
              </w:rPr>
              <w:t>6) Иные критерии, установленные в документации о закупке по решению Комиссии (не более 20% каждый и вместе не более 50%).</w:t>
            </w:r>
          </w:p>
        </w:tc>
        <w:tc>
          <w:tcPr>
            <w:tcW w:w="3969" w:type="dxa"/>
          </w:tcPr>
          <w:p w:rsidR="006320DD" w:rsidRDefault="00EF383D" w:rsidP="002D2FE3">
            <w:pPr>
              <w:rPr>
                <w:rFonts w:ascii="Times New Roman" w:hAnsi="Times New Roman" w:cs="Times New Roman"/>
              </w:rPr>
            </w:pPr>
            <w:r>
              <w:rPr>
                <w:rFonts w:ascii="Times New Roman" w:hAnsi="Times New Roman" w:cs="Times New Roman"/>
              </w:rPr>
              <w:t>Цена договора – 70%</w:t>
            </w:r>
          </w:p>
          <w:p w:rsidR="00EF383D" w:rsidRPr="00EF383D" w:rsidRDefault="00EF383D" w:rsidP="002D2FE3">
            <w:pPr>
              <w:rPr>
                <w:rFonts w:ascii="Times New Roman" w:hAnsi="Times New Roman" w:cs="Times New Roman"/>
              </w:rPr>
            </w:pPr>
            <w:r>
              <w:rPr>
                <w:rFonts w:ascii="Times New Roman" w:hAnsi="Times New Roman" w:cs="Times New Roman"/>
              </w:rPr>
              <w:t>Срок поставки – 30%</w:t>
            </w:r>
          </w:p>
        </w:tc>
      </w:tr>
    </w:tbl>
    <w:p w:rsidR="00AD7951" w:rsidRPr="00EF383D" w:rsidRDefault="00AD7951" w:rsidP="00470B84">
      <w:pPr>
        <w:spacing w:after="0" w:line="240" w:lineRule="auto"/>
        <w:ind w:firstLine="426"/>
        <w:jc w:val="right"/>
        <w:rPr>
          <w:rFonts w:ascii="Times New Roman" w:hAnsi="Times New Roman" w:cs="Times New Roman"/>
        </w:rPr>
      </w:pPr>
    </w:p>
    <w:p w:rsidR="00E66FDC" w:rsidRPr="00EF383D" w:rsidRDefault="00E66FDC" w:rsidP="00470B84">
      <w:pPr>
        <w:spacing w:after="0" w:line="240" w:lineRule="auto"/>
        <w:ind w:firstLine="426"/>
        <w:jc w:val="right"/>
        <w:rPr>
          <w:rFonts w:ascii="Times New Roman" w:hAnsi="Times New Roman" w:cs="Times New Roman"/>
        </w:rPr>
      </w:pPr>
    </w:p>
    <w:p w:rsidR="00E66FDC" w:rsidRPr="00EF383D" w:rsidRDefault="00E66FDC" w:rsidP="00470B84">
      <w:pPr>
        <w:spacing w:after="0" w:line="240" w:lineRule="auto"/>
        <w:ind w:firstLine="426"/>
        <w:jc w:val="right"/>
        <w:rPr>
          <w:rFonts w:ascii="Times New Roman" w:hAnsi="Times New Roman" w:cs="Times New Roman"/>
        </w:rPr>
      </w:pPr>
    </w:p>
    <w:p w:rsidR="00E66FDC" w:rsidRPr="00EF383D" w:rsidRDefault="00E66FDC" w:rsidP="00470B84">
      <w:pPr>
        <w:spacing w:after="0" w:line="240" w:lineRule="auto"/>
        <w:ind w:firstLine="426"/>
        <w:jc w:val="right"/>
        <w:rPr>
          <w:rFonts w:ascii="Times New Roman" w:hAnsi="Times New Roman" w:cs="Times New Roman"/>
        </w:rPr>
      </w:pPr>
    </w:p>
    <w:p w:rsidR="00E66FDC" w:rsidRPr="00EF383D" w:rsidRDefault="00E66FDC" w:rsidP="00470B84">
      <w:pPr>
        <w:spacing w:after="0" w:line="240" w:lineRule="auto"/>
        <w:ind w:firstLine="426"/>
        <w:jc w:val="right"/>
        <w:rPr>
          <w:rFonts w:ascii="Times New Roman" w:hAnsi="Times New Roman" w:cs="Times New Roman"/>
          <w:b/>
        </w:rPr>
      </w:pPr>
    </w:p>
    <w:p w:rsidR="00E66FDC" w:rsidRPr="00EF383D" w:rsidRDefault="00E66FDC" w:rsidP="00470B84">
      <w:pPr>
        <w:spacing w:after="0" w:line="240" w:lineRule="auto"/>
        <w:ind w:firstLine="426"/>
        <w:jc w:val="right"/>
        <w:rPr>
          <w:rFonts w:ascii="Times New Roman" w:hAnsi="Times New Roman" w:cs="Times New Roman"/>
          <w:b/>
        </w:rPr>
      </w:pPr>
    </w:p>
    <w:p w:rsidR="00E66FDC" w:rsidRPr="00EF383D" w:rsidRDefault="00E66FDC" w:rsidP="00470B84">
      <w:pPr>
        <w:spacing w:after="0" w:line="240" w:lineRule="auto"/>
        <w:ind w:firstLine="426"/>
        <w:jc w:val="right"/>
        <w:rPr>
          <w:rFonts w:ascii="Times New Roman" w:hAnsi="Times New Roman" w:cs="Times New Roman"/>
          <w:b/>
        </w:rPr>
      </w:pPr>
    </w:p>
    <w:p w:rsidR="00E66FDC" w:rsidRPr="00EF383D"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EF383D">
      <w:pPr>
        <w:spacing w:after="0" w:line="240" w:lineRule="auto"/>
        <w:rPr>
          <w:rFonts w:ascii="Times New Roman" w:hAnsi="Times New Roman" w:cs="Times New Roman"/>
          <w:b/>
        </w:rPr>
      </w:pPr>
    </w:p>
    <w:p w:rsidR="00EF383D" w:rsidRDefault="00EF383D" w:rsidP="00EF383D">
      <w:pPr>
        <w:spacing w:after="0" w:line="240" w:lineRule="auto"/>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E66FDC" w:rsidRDefault="00E66FDC" w:rsidP="00470B84">
      <w:pPr>
        <w:spacing w:after="0" w:line="240" w:lineRule="auto"/>
        <w:ind w:firstLine="426"/>
        <w:jc w:val="right"/>
        <w:rPr>
          <w:rFonts w:ascii="Times New Roman" w:hAnsi="Times New Roman" w:cs="Times New Roman"/>
          <w:b/>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470B84" w:rsidRDefault="00470B84" w:rsidP="000B008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Договор купли-продажи № ______________</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г. Архангельск</w:t>
      </w:r>
      <w:r w:rsidRPr="00E66FDC">
        <w:rPr>
          <w:rFonts w:ascii="Times New Roman" w:hAnsi="Times New Roman" w:cs="Times New Roman"/>
        </w:rPr>
        <w:tab/>
      </w:r>
      <w:r>
        <w:rPr>
          <w:rFonts w:ascii="Times New Roman" w:hAnsi="Times New Roman" w:cs="Times New Roman"/>
        </w:rPr>
        <w:t xml:space="preserve">                                                                               </w:t>
      </w:r>
      <w:r w:rsidR="007727A2">
        <w:rPr>
          <w:rFonts w:ascii="Times New Roman" w:hAnsi="Times New Roman" w:cs="Times New Roman"/>
        </w:rPr>
        <w:t xml:space="preserve">                               </w:t>
      </w:r>
      <w:r w:rsidRPr="00E66FDC">
        <w:rPr>
          <w:rFonts w:ascii="Times New Roman" w:hAnsi="Times New Roman" w:cs="Times New Roman"/>
        </w:rPr>
        <w:t>«___»____________2014</w:t>
      </w:r>
      <w:r w:rsidR="007727A2">
        <w:rPr>
          <w:rFonts w:ascii="Times New Roman" w:hAnsi="Times New Roman" w:cs="Times New Roman"/>
        </w:rPr>
        <w:t>г.</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p>
    <w:p w:rsidR="00E66FDC" w:rsidRPr="00E66FDC" w:rsidRDefault="007727A2" w:rsidP="00E66FDC">
      <w:pPr>
        <w:spacing w:after="0" w:line="240" w:lineRule="auto"/>
        <w:jc w:val="both"/>
        <w:rPr>
          <w:rFonts w:ascii="Times New Roman" w:hAnsi="Times New Roman" w:cs="Times New Roman"/>
        </w:rPr>
      </w:pPr>
      <w:proofErr w:type="gramStart"/>
      <w:r w:rsidRPr="007727A2">
        <w:rPr>
          <w:rFonts w:ascii="Times New Roman" w:hAnsi="Times New Roman" w:cs="Times New Roman"/>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7727A2">
        <w:rPr>
          <w:rFonts w:ascii="Times New Roman" w:hAnsi="Times New Roman" w:cs="Times New Roman"/>
        </w:rPr>
        <w:t>Книповича</w:t>
      </w:r>
      <w:proofErr w:type="spellEnd"/>
      <w:r w:rsidRPr="007727A2">
        <w:rPr>
          <w:rFonts w:ascii="Times New Roman" w:hAnsi="Times New Roman" w:cs="Times New Roman"/>
        </w:rPr>
        <w:t>” (ФГУП «ПИНРО»), именуемое в дальнейшем "</w:t>
      </w:r>
      <w:r>
        <w:rPr>
          <w:rFonts w:ascii="Times New Roman" w:hAnsi="Times New Roman" w:cs="Times New Roman"/>
        </w:rPr>
        <w:t>Покупатель</w:t>
      </w:r>
      <w:r w:rsidRPr="007727A2">
        <w:rPr>
          <w:rFonts w:ascii="Times New Roman" w:hAnsi="Times New Roman" w:cs="Times New Roman"/>
        </w:rPr>
        <w:t xml:space="preserve">", в лице директора института </w:t>
      </w:r>
      <w:proofErr w:type="spellStart"/>
      <w:r w:rsidRPr="007727A2">
        <w:rPr>
          <w:rFonts w:ascii="Times New Roman" w:hAnsi="Times New Roman" w:cs="Times New Roman"/>
        </w:rPr>
        <w:t>Древетняка</w:t>
      </w:r>
      <w:proofErr w:type="spellEnd"/>
      <w:r w:rsidRPr="007727A2">
        <w:rPr>
          <w:rFonts w:ascii="Times New Roman" w:hAnsi="Times New Roman" w:cs="Times New Roman"/>
        </w:rPr>
        <w:t xml:space="preserve"> К.В., действующего на основании Устава, с одной стороны, и ______________________________________________, именуемое в дальнейшем "</w:t>
      </w:r>
      <w:r>
        <w:rPr>
          <w:rFonts w:ascii="Times New Roman" w:hAnsi="Times New Roman" w:cs="Times New Roman"/>
        </w:rPr>
        <w:t>Продавец</w:t>
      </w:r>
      <w:r w:rsidRPr="007727A2">
        <w:rPr>
          <w:rFonts w:ascii="Times New Roman" w:hAnsi="Times New Roman" w:cs="Times New Roman"/>
        </w:rPr>
        <w:t>", в лице __________________________________________________, действующего на основании ____________________________, с другой стороны, вместе именуемые «Стороны», на основании Протокола рассмотрения комиссии по размещению заказов</w:t>
      </w:r>
      <w:proofErr w:type="gramEnd"/>
      <w:r w:rsidRPr="007727A2">
        <w:rPr>
          <w:rFonts w:ascii="Times New Roman" w:hAnsi="Times New Roman" w:cs="Times New Roman"/>
        </w:rPr>
        <w:t xml:space="preserve"> №____ </w:t>
      </w:r>
      <w:proofErr w:type="gramStart"/>
      <w:r w:rsidRPr="007727A2">
        <w:rPr>
          <w:rFonts w:ascii="Times New Roman" w:hAnsi="Times New Roman" w:cs="Times New Roman"/>
        </w:rPr>
        <w:t>от</w:t>
      </w:r>
      <w:proofErr w:type="gramEnd"/>
      <w:r w:rsidRPr="007727A2">
        <w:rPr>
          <w:rFonts w:ascii="Times New Roman" w:hAnsi="Times New Roman" w:cs="Times New Roman"/>
        </w:rPr>
        <w:t xml:space="preserve"> ___________ заключили настоящий Договор о нижеследующем.</w:t>
      </w: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1. Предмет договора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w:t>
      </w:r>
      <w:r w:rsidRPr="00E66FDC">
        <w:rPr>
          <w:rFonts w:ascii="Times New Roman" w:hAnsi="Times New Roman" w:cs="Times New Roman"/>
        </w:rPr>
        <w:tab/>
        <w:t>По настоящему договору Продавец обязуется передать в собственность Покупателю транспортное средство – Автомобиль, указанное в Спецификации (Приложение № 1), являющейся неотъемлемой частью настоящего договора (далее по тексту - Автомобиль).</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1.2.</w:t>
      </w:r>
      <w:r w:rsidRPr="00E66FDC">
        <w:rPr>
          <w:rFonts w:ascii="Times New Roman" w:hAnsi="Times New Roman" w:cs="Times New Roman"/>
        </w:rPr>
        <w:tab/>
        <w:t xml:space="preserve"> Покупатель обязуется в порядке и на условиях, определенных настоящим договором, принять Автомобиль и уплатить за него определенную настоящим договором цену.</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1.3.</w:t>
      </w:r>
      <w:r w:rsidRPr="00E66FDC">
        <w:rPr>
          <w:rFonts w:ascii="Times New Roman" w:hAnsi="Times New Roman" w:cs="Times New Roman"/>
        </w:rPr>
        <w:tab/>
        <w:t xml:space="preserve">При заключении настоящего договора Продавец </w:t>
      </w:r>
      <w:r w:rsidR="00F54788">
        <w:rPr>
          <w:rFonts w:ascii="Times New Roman" w:hAnsi="Times New Roman" w:cs="Times New Roman"/>
        </w:rPr>
        <w:t xml:space="preserve">обязан </w:t>
      </w:r>
      <w:r w:rsidRPr="00E66FDC">
        <w:rPr>
          <w:rFonts w:ascii="Times New Roman" w:hAnsi="Times New Roman" w:cs="Times New Roman"/>
        </w:rPr>
        <w:t xml:space="preserve"> предостави</w:t>
      </w:r>
      <w:r w:rsidR="00F54788">
        <w:rPr>
          <w:rFonts w:ascii="Times New Roman" w:hAnsi="Times New Roman" w:cs="Times New Roman"/>
        </w:rPr>
        <w:t>ть</w:t>
      </w:r>
      <w:r w:rsidRPr="00E66FDC">
        <w:rPr>
          <w:rFonts w:ascii="Times New Roman" w:hAnsi="Times New Roman" w:cs="Times New Roman"/>
        </w:rPr>
        <w:t xml:space="preserve"> Покупателю всю полную и достоверную информацию об Автомобиле, правилах его эксплуатации, условиях, сроках гарантии и службы на Автомобиль, его комплектующие изделия и составные части, порядке рассмотрения (удовлетворения) претензий.</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2. Обязанности сторон</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2.1. Продавец обязуется:</w:t>
      </w:r>
    </w:p>
    <w:p w:rsidR="00E66FDC" w:rsidRPr="00E66FDC" w:rsidRDefault="00E66FDC" w:rsidP="007A30BE">
      <w:pPr>
        <w:spacing w:after="0" w:line="240" w:lineRule="auto"/>
        <w:jc w:val="both"/>
        <w:rPr>
          <w:rFonts w:ascii="Times New Roman" w:hAnsi="Times New Roman" w:cs="Times New Roman"/>
        </w:rPr>
      </w:pPr>
      <w:r w:rsidRPr="00E66FDC">
        <w:rPr>
          <w:rFonts w:ascii="Times New Roman" w:hAnsi="Times New Roman" w:cs="Times New Roman"/>
        </w:rPr>
        <w:t xml:space="preserve">2.1.1. </w:t>
      </w:r>
      <w:r w:rsidRPr="007A30BE">
        <w:rPr>
          <w:rFonts w:ascii="Times New Roman" w:hAnsi="Times New Roman" w:cs="Times New Roman"/>
        </w:rPr>
        <w:t>Передать</w:t>
      </w:r>
      <w:r w:rsidR="007A30BE">
        <w:rPr>
          <w:rFonts w:ascii="Times New Roman" w:hAnsi="Times New Roman" w:cs="Times New Roman"/>
        </w:rPr>
        <w:t xml:space="preserve"> </w:t>
      </w:r>
      <w:r w:rsidR="00F54788">
        <w:rPr>
          <w:rFonts w:ascii="Times New Roman" w:hAnsi="Times New Roman" w:cs="Times New Roman"/>
        </w:rPr>
        <w:t>А</w:t>
      </w:r>
      <w:r w:rsidR="007A30BE">
        <w:rPr>
          <w:rFonts w:ascii="Times New Roman" w:hAnsi="Times New Roman" w:cs="Times New Roman"/>
        </w:rPr>
        <w:t>втомобиль</w:t>
      </w:r>
      <w:r w:rsidRPr="007A30BE">
        <w:rPr>
          <w:rFonts w:ascii="Times New Roman" w:hAnsi="Times New Roman" w:cs="Times New Roman"/>
        </w:rPr>
        <w:t xml:space="preserve"> </w:t>
      </w:r>
      <w:r w:rsidR="007A30BE" w:rsidRPr="007A30BE">
        <w:rPr>
          <w:rFonts w:ascii="Times New Roman" w:hAnsi="Times New Roman" w:cs="Times New Roman"/>
        </w:rPr>
        <w:t xml:space="preserve">в собственность </w:t>
      </w:r>
      <w:proofErr w:type="gramStart"/>
      <w:r w:rsidR="007A30BE" w:rsidRPr="007A30BE">
        <w:rPr>
          <w:rFonts w:ascii="Times New Roman" w:hAnsi="Times New Roman" w:cs="Times New Roman"/>
        </w:rPr>
        <w:t>Покупателю</w:t>
      </w:r>
      <w:proofErr w:type="gramEnd"/>
      <w:r w:rsidR="007A30BE" w:rsidRPr="007A30BE">
        <w:rPr>
          <w:rFonts w:ascii="Times New Roman" w:hAnsi="Times New Roman" w:cs="Times New Roman"/>
        </w:rPr>
        <w:t xml:space="preserve"> если склад Продавца находится в пределах г. Архангельска, передача автомобиля осу</w:t>
      </w:r>
      <w:r w:rsidR="007A30BE">
        <w:rPr>
          <w:rFonts w:ascii="Times New Roman" w:hAnsi="Times New Roman" w:cs="Times New Roman"/>
        </w:rPr>
        <w:t xml:space="preserve">ществляется со склада Продавца. </w:t>
      </w:r>
      <w:r w:rsidR="007A30BE" w:rsidRPr="007A30BE">
        <w:rPr>
          <w:rFonts w:ascii="Times New Roman" w:hAnsi="Times New Roman" w:cs="Times New Roman"/>
        </w:rPr>
        <w:t>Если склад Продавца находится за пределами г. Архангельска, передача автомобиля осуществляется по местонахождению Покупателя по адресу: г. Архангельск, ул. Урицкого, д.17</w:t>
      </w:r>
      <w:r w:rsidRPr="00E66FDC">
        <w:rPr>
          <w:rFonts w:ascii="Times New Roman" w:hAnsi="Times New Roman" w:cs="Times New Roman"/>
        </w:rPr>
        <w:t>.</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2.1.2.  Произвести предпродажную подготовку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2.1.3.  Оформить и передать необходимую документацию на Автомобиль: паспорт транспортного средства (ПТС), грузовую таможенную декларацию, инструкцию по эксплуатации, сервисную книжку.</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  Покупатель обязуется: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2.2.1.  Уплатить за Автомобиль определенную настоящим договором цену.</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2.2.2.  Принять Автомобиль </w:t>
      </w:r>
      <w:r w:rsidR="00F54788">
        <w:rPr>
          <w:rFonts w:ascii="Times New Roman" w:hAnsi="Times New Roman" w:cs="Times New Roman"/>
        </w:rPr>
        <w:t>в соответствии с п. 2.1.1 настоящего договора</w:t>
      </w:r>
      <w:r w:rsidRPr="00E66FDC">
        <w:rPr>
          <w:rFonts w:ascii="Times New Roman" w:hAnsi="Times New Roman" w:cs="Times New Roman"/>
        </w:rPr>
        <w:t>.</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2.2.3. Соблюдать условия предоставления гарантии на Автомобиль.</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3. Цена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3.1. Цена Автомобиля и порядок оплаты указывается в Спецификации (Приложение № 1), являющейся неотъемлемой частью настоящего договора. Цена Автомобиля включает в себя налоги и сборы, а также расходы по доставк</w:t>
      </w:r>
      <w:r w:rsidR="00F54788">
        <w:rPr>
          <w:rFonts w:ascii="Times New Roman" w:hAnsi="Times New Roman" w:cs="Times New Roman"/>
        </w:rPr>
        <w:t>е Автомобиля до места в соответствие с п. 2.1.1 настоящего договора</w:t>
      </w:r>
      <w:r>
        <w:rPr>
          <w:rFonts w:ascii="Times New Roman" w:hAnsi="Times New Roman" w:cs="Times New Roman"/>
        </w:rPr>
        <w:t>.</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E66FDC">
      <w:pPr>
        <w:spacing w:after="0" w:line="240" w:lineRule="auto"/>
        <w:jc w:val="center"/>
        <w:rPr>
          <w:rFonts w:ascii="Times New Roman" w:hAnsi="Times New Roman" w:cs="Times New Roman"/>
        </w:rPr>
      </w:pPr>
      <w:r w:rsidRPr="00E66FDC">
        <w:rPr>
          <w:rFonts w:ascii="Times New Roman" w:hAnsi="Times New Roman" w:cs="Times New Roman"/>
        </w:rPr>
        <w:t>4. Порядок оплаты</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 4.1. Оплата по настоящему Договору производится в рублях на расчетный счет Продавца, в виде: </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предоплата 30% от общей стоимости автомобиля и 70% после передачи Автомобиля Продавцом Покупателю в течение 10 банковских дней.</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 4.2. Во всех случаях расторжения настоящего договора Продавец возвращает Покупателю фактически уплаченные им в российских руб</w:t>
      </w:r>
      <w:r w:rsidR="008955E9">
        <w:rPr>
          <w:rFonts w:ascii="Times New Roman" w:hAnsi="Times New Roman" w:cs="Times New Roman"/>
        </w:rPr>
        <w:t>лях денежные средства, в течение</w:t>
      </w:r>
      <w:r w:rsidRPr="00E66FDC">
        <w:rPr>
          <w:rFonts w:ascii="Times New Roman" w:hAnsi="Times New Roman" w:cs="Times New Roman"/>
        </w:rPr>
        <w:t xml:space="preserve"> 10 (десяти) банковских дней с момента получения письменного требования Покупателя о таком возврате.</w:t>
      </w:r>
    </w:p>
    <w:p w:rsidR="008955E9" w:rsidRPr="00E66FDC" w:rsidRDefault="008955E9" w:rsidP="00E66FDC">
      <w:pPr>
        <w:spacing w:after="0" w:line="240" w:lineRule="auto"/>
        <w:jc w:val="both"/>
        <w:rPr>
          <w:rFonts w:ascii="Times New Roman" w:hAnsi="Times New Roman" w:cs="Times New Roman"/>
        </w:rPr>
      </w:pPr>
    </w:p>
    <w:p w:rsidR="007727A2" w:rsidRDefault="007727A2" w:rsidP="008955E9">
      <w:pPr>
        <w:spacing w:after="0" w:line="240" w:lineRule="auto"/>
        <w:jc w:val="center"/>
        <w:rPr>
          <w:rFonts w:ascii="Times New Roman" w:hAnsi="Times New Roman" w:cs="Times New Roman"/>
        </w:rPr>
      </w:pPr>
    </w:p>
    <w:p w:rsidR="007727A2" w:rsidRDefault="007727A2" w:rsidP="008955E9">
      <w:pPr>
        <w:spacing w:after="0" w:line="240" w:lineRule="auto"/>
        <w:jc w:val="center"/>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5. Передача и приёмка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5.1. Передача Автомобиля от Продавца к Покупателю производится по Акту приёма-передачи Автомобиля </w:t>
      </w:r>
      <w:r w:rsidR="00BB0878">
        <w:rPr>
          <w:rFonts w:ascii="Times New Roman" w:hAnsi="Times New Roman" w:cs="Times New Roman"/>
        </w:rPr>
        <w:t xml:space="preserve">в течение ____ дней </w:t>
      </w:r>
      <w:r w:rsidRPr="00E66FDC">
        <w:rPr>
          <w:rFonts w:ascii="Times New Roman" w:hAnsi="Times New Roman" w:cs="Times New Roman"/>
        </w:rPr>
        <w:t xml:space="preserve">после предварительной оплаты Автомобиля. Продавец и Покупатель установили, что в случае, если в установленный настоящим договором срок передача Автомобиля не осуществлена и Акт приёма – передачи Сторонами не подписан, срок передачи Автомобиля </w:t>
      </w:r>
      <w:r w:rsidRPr="00E66FDC">
        <w:rPr>
          <w:rFonts w:ascii="Times New Roman" w:hAnsi="Times New Roman" w:cs="Times New Roman"/>
        </w:rPr>
        <w:lastRenderedPageBreak/>
        <w:t>продлевается на 15 (Пятнадцать) календарных дней без применения каких-либ</w:t>
      </w:r>
      <w:r w:rsidR="00BB0878">
        <w:rPr>
          <w:rFonts w:ascii="Times New Roman" w:hAnsi="Times New Roman" w:cs="Times New Roman"/>
        </w:rPr>
        <w:t>о санкций со стороны Покупателя</w:t>
      </w:r>
      <w:r w:rsidRPr="00981ACF">
        <w:rPr>
          <w:rFonts w:ascii="Times New Roman" w:hAnsi="Times New Roman" w:cs="Times New Roman"/>
        </w:rPr>
        <w:t>.</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5.2.  Подписание Покупателем Акта приёма-передачи Автомобиля без замечаний является доказательством того, что Покупателю передан полностью исправный, надлежащим образом укомплектованный, соответствующий требованиям настоящего договора и законодательства Автомобиль, без явных (видимых) недостатков, неисправностей и повреждений. После приемки Покупателем Автомобиля Продавец вправе отказаться от удовлетворения требований об устранении явных (видимых) недостатков, которые могли быть выявлены Покупателем в ходе приемки Автомобиля.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Если недостатки Автомобиля были обнаружены после передачи Автомобиля Покупателю, он вправе предъявить Продавцу требования, предусмотренные действующим законодательством. Требования Покупателя, связанные с качеством Автомобиля, не могут быть удовлетворены Продавцом в следующих случаях: если недостатки были обнаружены после истечения гарантийного срока или недостатки Автомобиля возникли после его передачи Покупателю вследствие нарушения Покупателем целей использования Автомобиля, правил пользования Автомобилем или его хранения, либо вследствие действий третьих лиц (включая некачественные работы по ремонту Автомобиля и (или) установку дополнительного оборудования на Автомобиль, выполненные третьими лицами), либо вследствие действия обстоятельств непреодолимой силы.</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5.3.Покупатель обя</w:t>
      </w:r>
      <w:r>
        <w:rPr>
          <w:rFonts w:ascii="Times New Roman" w:hAnsi="Times New Roman" w:cs="Times New Roman"/>
        </w:rPr>
        <w:t>зан принять Автомобиль в течение</w:t>
      </w:r>
      <w:r w:rsidRPr="00E66FDC">
        <w:rPr>
          <w:rFonts w:ascii="Times New Roman" w:hAnsi="Times New Roman" w:cs="Times New Roman"/>
        </w:rPr>
        <w:t xml:space="preserve"> 10 (десяти) рабочих дней с момента получения от Продавца уведомления (в том числе  по средствам телефонограммы) о готовности передать Автомобиль Покупателю.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5.4. Извещение (уведомление) о поступлении Автомобиля на склад Продавца в г. Архангельск</w:t>
      </w:r>
      <w:r w:rsidR="00F54788">
        <w:rPr>
          <w:rFonts w:ascii="Times New Roman" w:hAnsi="Times New Roman" w:cs="Times New Roman"/>
        </w:rPr>
        <w:t xml:space="preserve"> или о</w:t>
      </w:r>
      <w:r w:rsidR="00F54788" w:rsidRPr="00F54788">
        <w:rPr>
          <w:rFonts w:ascii="Times New Roman" w:hAnsi="Times New Roman" w:cs="Times New Roman"/>
        </w:rPr>
        <w:t xml:space="preserve"> </w:t>
      </w:r>
      <w:r w:rsidR="00F54788" w:rsidRPr="00E66FDC">
        <w:rPr>
          <w:rFonts w:ascii="Times New Roman" w:hAnsi="Times New Roman" w:cs="Times New Roman"/>
        </w:rPr>
        <w:t>готовности автомобиля</w:t>
      </w:r>
      <w:r w:rsidR="00F54788">
        <w:rPr>
          <w:rFonts w:ascii="Times New Roman" w:hAnsi="Times New Roman" w:cs="Times New Roman"/>
        </w:rPr>
        <w:t xml:space="preserve"> для доставки </w:t>
      </w:r>
      <w:r w:rsidR="00F54788" w:rsidRPr="007A30BE">
        <w:rPr>
          <w:rFonts w:ascii="Times New Roman" w:hAnsi="Times New Roman" w:cs="Times New Roman"/>
        </w:rPr>
        <w:t>по местонахождени</w:t>
      </w:r>
      <w:r w:rsidR="00F54788">
        <w:rPr>
          <w:rFonts w:ascii="Times New Roman" w:hAnsi="Times New Roman" w:cs="Times New Roman"/>
        </w:rPr>
        <w:t>я</w:t>
      </w:r>
      <w:r w:rsidR="00F54788" w:rsidRPr="007A30BE">
        <w:rPr>
          <w:rFonts w:ascii="Times New Roman" w:hAnsi="Times New Roman" w:cs="Times New Roman"/>
        </w:rPr>
        <w:t xml:space="preserve"> Покупателя </w:t>
      </w:r>
      <w:r w:rsidRPr="00E66FDC">
        <w:rPr>
          <w:rFonts w:ascii="Times New Roman" w:hAnsi="Times New Roman" w:cs="Times New Roman"/>
        </w:rPr>
        <w:t>сообщается Покупателю по следующему тел. (8182) 66 16 52 либо направляется по адресу филиала института: 163002, г. Архангельск,  ул. Урицкого, д. 17.</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В случае изменения адреса, номера телефона, факса</w:t>
      </w:r>
      <w:r>
        <w:rPr>
          <w:rFonts w:ascii="Times New Roman" w:hAnsi="Times New Roman" w:cs="Times New Roman"/>
        </w:rPr>
        <w:t xml:space="preserve"> Покупателя, он обязан в течение</w:t>
      </w:r>
      <w:r w:rsidRPr="00E66FDC">
        <w:rPr>
          <w:rFonts w:ascii="Times New Roman" w:hAnsi="Times New Roman" w:cs="Times New Roman"/>
        </w:rPr>
        <w:t xml:space="preserve"> 10 (десяти) рабочих дней с момента соответствующего изменения письме</w:t>
      </w:r>
      <w:r w:rsidR="008955E9">
        <w:rPr>
          <w:rFonts w:ascii="Times New Roman" w:hAnsi="Times New Roman" w:cs="Times New Roman"/>
        </w:rPr>
        <w:t>нно уведомить об этом Продавца.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5.5. Приёмка-передача Автомобиля осуществляется на складе Продавца по адресу:, Архангельская </w:t>
      </w:r>
      <w:proofErr w:type="spellStart"/>
      <w:proofErr w:type="gramStart"/>
      <w:r w:rsidRPr="00E66FDC">
        <w:rPr>
          <w:rFonts w:ascii="Times New Roman" w:hAnsi="Times New Roman" w:cs="Times New Roman"/>
        </w:rPr>
        <w:t>обл</w:t>
      </w:r>
      <w:proofErr w:type="spellEnd"/>
      <w:proofErr w:type="gramEnd"/>
      <w:r w:rsidRPr="00E66FDC">
        <w:rPr>
          <w:rFonts w:ascii="Times New Roman" w:hAnsi="Times New Roman" w:cs="Times New Roman"/>
        </w:rPr>
        <w:t xml:space="preserve">, Архангельск, ул. </w:t>
      </w:r>
      <w:r w:rsidRPr="007A30BE">
        <w:rPr>
          <w:rFonts w:ascii="Times New Roman" w:hAnsi="Times New Roman" w:cs="Times New Roman"/>
        </w:rPr>
        <w:t>__________________, дом № ______</w:t>
      </w:r>
      <w:r w:rsidR="007A30BE">
        <w:rPr>
          <w:rFonts w:ascii="Times New Roman" w:hAnsi="Times New Roman" w:cs="Times New Roman"/>
        </w:rPr>
        <w:t>, а при отсутствии склада Поставщика в г. Архангельске приемка-передача производится по месту нахождения Покупателя</w:t>
      </w:r>
      <w:r>
        <w:rPr>
          <w:rFonts w:ascii="Times New Roman" w:hAnsi="Times New Roman" w:cs="Times New Roman"/>
        </w:rPr>
        <w:tab/>
      </w:r>
      <w:r w:rsidR="007A30BE" w:rsidRPr="00E66FDC">
        <w:rPr>
          <w:rFonts w:ascii="Times New Roman" w:hAnsi="Times New Roman" w:cs="Times New Roman"/>
        </w:rPr>
        <w:t>163002, г. Архангельск,  ул. Урицкого, д. 17.</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5.6. Право собственности на Автомобиль, а также риск случайной гибели, случайной порчи и утраты Автомобиля переходят к Покупателю с момента передачи Автомобиля Покупателю по Акту приёма-передачи.</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6. Гарантийные обязательства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6.1. Продавец предоставляет Покупателю информацию о реализуемом Автомобиле, правилах его эксплуатации, </w:t>
      </w:r>
      <w:r w:rsidR="008955E9">
        <w:rPr>
          <w:rFonts w:ascii="Times New Roman" w:hAnsi="Times New Roman" w:cs="Times New Roman"/>
        </w:rPr>
        <w:t>сроках гарантии и эксплуатации.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6.2.  Срок обязательств Продавца по гарантийному обслуживанию исчисляется с момента передачи Автомобиля Покупателю, а именно: с даты подписания Сторонами Акта приёма-передачи Автомобиля и действует в течение срока, указанного в документации завода-изготовителя (сервисной книжке), переданной Покупателю вместе с Автомобилем.</w:t>
      </w:r>
    </w:p>
    <w:p w:rsidR="00E66FDC" w:rsidRPr="00E66FDC" w:rsidRDefault="00F54788" w:rsidP="00E66FDC">
      <w:pPr>
        <w:spacing w:after="0" w:line="240" w:lineRule="auto"/>
        <w:jc w:val="both"/>
        <w:rPr>
          <w:rFonts w:ascii="Times New Roman" w:hAnsi="Times New Roman" w:cs="Times New Roman"/>
        </w:rPr>
      </w:pPr>
      <w:r>
        <w:rPr>
          <w:rFonts w:ascii="Times New Roman" w:hAnsi="Times New Roman" w:cs="Times New Roman"/>
        </w:rPr>
        <w:t>6.3.Т</w:t>
      </w:r>
      <w:r w:rsidR="00E66FDC" w:rsidRPr="00E66FDC">
        <w:rPr>
          <w:rFonts w:ascii="Times New Roman" w:hAnsi="Times New Roman" w:cs="Times New Roman"/>
        </w:rPr>
        <w:t>ехническое обслуживание приобретенного по настоящему договору Автомобиля в период гарантийного срока должно осуществляться авторизированным техническим центром Продавца или на СТО официальных дилеров с использованием фирменных запасных частей.</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  На неисправности, возникшие в результате несоблюдения Покупателем правил эксплуатации и управления, содержащихся в Инструкции по эксплуатации Автомобиля, и (или) требований о проведении ТО, гарантия не распространяется.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  Гарантия не распространяется на:</w:t>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6.4.1.  Детали, подвергающиеся естественному износу (легко изнашивающиеся детали) при нормальном выполнении ими своего функционального назначения: тормозные диски, колодки и барабаны; компоненты сцепления, включающие фрикционные элементы; щетки стеклоочистителей; все виды ламп, включая лампы подсветки панели приборов; плавкие предохранители и другие аналогичные детали.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6.4.2.  Расходные материалы: масла, технические жидкости, фильтры, приводные ремни, свечи зажигания и накаливания, хладагент системы кондиционирования воздуха.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6.4.3.  Неисправности, явившиеся результатом использования топлива, масел, жидкостей и смазочных материалов, присадок или специальных жидкостей, не рекомендованных заводом-изготовителем, либо использование вышеперечисленных материалов несоответствующего качества.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lastRenderedPageBreak/>
        <w:t>6.4.4. Агрегаты, узлы и детали Автомобиля, поврежденные в дорожно-транспортном происшествии или подвергшиеся другим сильным внешним воздействиям или природным явлениям (ураган, наводнение, удар молнии и т.п.)..</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6.5.  Гарантийные обязательства прекращаются в случае любого ремонта, установки дополнительного оборудования, регулировки и иного вмешательства в Автомобиль, осуществленного лицами, не перечисленными в п. 5.2 настоящего договора. Также гарантийные обязательства завода-изготовителя утрачивают силу в случае невыполнения в полном объеме или несвоевременного выполнения всех регламентных работ и осмотров технического обслуживания.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6.6.  Гарантийные обязательства прекращаются в случае, если Автомобиль используется для  участия в спортивных соревнованиях или эксплуатируется длительное время с максимальными нагрузками, перегрузом или в тяжелых условиях (в том числе в правоохранительных органах и других дежурных службах, службах доставки, охранных предприятиях, для обучения вождению и т.п.).</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6.7.  Гарантийные обязательства, в том числе условия их действия, указаны также в Сервисной книжке и Инструкции по эксплуатации, передаваемых Покупателю вместе с Автомобилем. Несоблюдение требований, изложенных в Сервисной книжке и Инструкции по эксплуатации, является основанием для прекращения гарантийных обязательств.</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6.8. На комплектующие изделия и составные части Автомобиля заводом-изготовителем могут быть установлены гарантийные сроки меньшей продолжительности, чем гарантийный срок на основное изделие. Покупатель вправе предъявить требования, связанные с недостатками комплектующего изделия и составной части Автомобиля в пределах гарантийного срока, установленного на конкретное комплектующее изделие или составную часть Автомобиля.</w:t>
      </w:r>
    </w:p>
    <w:p w:rsidR="008955E9" w:rsidRPr="00E66FDC" w:rsidRDefault="008955E9"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7. Ответственность сторон</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7.1. За неисполнение и (или) ненадлежащее исполнение обязательств по настоящему договору Стороны несут ответственность в соответствии с положениями настоящего договора и действующим законодательством Российской Федерации.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7.2. При досрочном расторжении настоящего договора, в том числе необоснованного отказа Покупателя от Автомобиля, Покупатель должен оплатить </w:t>
      </w:r>
      <w:r w:rsidR="00F54788">
        <w:rPr>
          <w:rFonts w:ascii="Times New Roman" w:hAnsi="Times New Roman" w:cs="Times New Roman"/>
        </w:rPr>
        <w:t>П</w:t>
      </w:r>
      <w:r w:rsidRPr="00E66FDC">
        <w:rPr>
          <w:rFonts w:ascii="Times New Roman" w:hAnsi="Times New Roman" w:cs="Times New Roman"/>
        </w:rPr>
        <w:t>родавцу стоимость работ по установке дополнительного оборудования, заказанного Покупателем, а также работ по последующему снятию этого оборудования. Стоимость работ по установке и снятию дополнительного оборудования Продавец вправе удержать из денежных сумм подлежащих возврату Покупателю.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 7.3. Возникшие в рамках настоящего договора обязанности по уплате неустойки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должник возмещает убытки кредитору в полной сумме сверх неустойки.</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8. Форс-мажор</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8.1.  Стороны освобождаются от ответственности за неисполнение или ненадлежащее исполнение обязательств по настоящему договору, если докажут, что ненадлежащее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если эти обстоятельства непосредственно стали причиной невыполнения обязательств.</w:t>
      </w:r>
    </w:p>
    <w:p w:rsidR="00E66FDC" w:rsidRPr="00E66FDC" w:rsidRDefault="00E66FDC"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9. Разрешение споров</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9.1.  Стороны договорились, что досудебное разбирательство (претензионный порядок рассмотрения споров) будет являться обязательным элементом урегулирования споров между Сторонами настоящего договора. Претензии Покупателя рассматриваются (удовлетворяются) Продавцом со дня получения: в части устранения недостатков Автомобиля в течение 15 (пятнадцати) календарных дней, в части замены Автомобиля ненадлежащего качества в течение 7 (Семи) дней, при необходимости проведения дополнительной проверки качества Автомобиля или отсутствия необходимого Автомобиля, срок рассмотрения (удовлетворения) претензии увеличивается на период времени, определенный законодательством, в иных случаях, определенных законодательством, в течение 10 (Десяти) дней или в срок, установленный соглашением Сторон настоящего договора.</w:t>
      </w:r>
      <w:r w:rsidR="008955E9">
        <w:rPr>
          <w:rFonts w:ascii="Times New Roman" w:hAnsi="Times New Roman" w:cs="Times New Roman"/>
        </w:rPr>
        <w:tab/>
      </w:r>
      <w:r w:rsidR="008955E9">
        <w:rPr>
          <w:rFonts w:ascii="Times New Roman" w:hAnsi="Times New Roman" w:cs="Times New Roman"/>
        </w:rPr>
        <w:tab/>
      </w:r>
      <w:r w:rsidR="008955E9">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r w:rsidRPr="00E66FDC">
        <w:rPr>
          <w:rFonts w:ascii="Times New Roman" w:hAnsi="Times New Roman" w:cs="Times New Roman"/>
        </w:rPr>
        <w:tab/>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9.2.  В случаях, когда между Сторонами настоящего договора не было достигнуто соглашение об урегулировании спора в досудебном порядке, споры по искам Сторонами подлежат рассмотрению в судебных инстанциях в соответствии с законодательством Российской Федерации.</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10. Срок действия договора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lastRenderedPageBreak/>
        <w:t>10.1.  Настоящий договор вступает в силу с момента его подписания и действует до полного исполнения Сторонами принятых обязательств.</w:t>
      </w:r>
    </w:p>
    <w:p w:rsidR="008955E9" w:rsidRPr="00E66FDC" w:rsidRDefault="008955E9" w:rsidP="00E66FDC">
      <w:pPr>
        <w:spacing w:after="0" w:line="240" w:lineRule="auto"/>
        <w:jc w:val="both"/>
        <w:rPr>
          <w:rFonts w:ascii="Times New Roman" w:hAnsi="Times New Roman" w:cs="Times New Roman"/>
        </w:rPr>
      </w:pPr>
    </w:p>
    <w:p w:rsidR="00E66FDC" w:rsidRPr="00E66FDC" w:rsidRDefault="00E66FDC" w:rsidP="008955E9">
      <w:pPr>
        <w:spacing w:after="0" w:line="240" w:lineRule="auto"/>
        <w:jc w:val="center"/>
        <w:rPr>
          <w:rFonts w:ascii="Times New Roman" w:hAnsi="Times New Roman" w:cs="Times New Roman"/>
        </w:rPr>
      </w:pPr>
      <w:r w:rsidRPr="00E66FDC">
        <w:rPr>
          <w:rFonts w:ascii="Times New Roman" w:hAnsi="Times New Roman" w:cs="Times New Roman"/>
        </w:rPr>
        <w:t>11. Заключительные положения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11.1.  В случае изменения адреса, контактного телефона (факса, e-</w:t>
      </w:r>
      <w:proofErr w:type="spellStart"/>
      <w:r w:rsidRPr="00E66FDC">
        <w:rPr>
          <w:rFonts w:ascii="Times New Roman" w:hAnsi="Times New Roman" w:cs="Times New Roman"/>
        </w:rPr>
        <w:t>mail</w:t>
      </w:r>
      <w:proofErr w:type="spellEnd"/>
      <w:r w:rsidRPr="00E66FDC">
        <w:rPr>
          <w:rFonts w:ascii="Times New Roman" w:hAnsi="Times New Roman" w:cs="Times New Roman"/>
        </w:rPr>
        <w:t>), адреса местонахождения либо платежных реквизитов Стороны обязаны уведомить друг друга об этом в пятидневный срок с даты их изменения.</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11.2.  Стороны настоящего договора придают юридическую силу любым сообщениям, относящимся к настоящему договору, если они отправлены и получены посредством почтовой, телеграфной, телетайпной, телефонной, факсимильной или мобильной (сотовой) связи, электронной почты (</w:t>
      </w:r>
      <w:proofErr w:type="spellStart"/>
      <w:r w:rsidRPr="00E66FDC">
        <w:rPr>
          <w:rFonts w:ascii="Times New Roman" w:hAnsi="Times New Roman" w:cs="Times New Roman"/>
        </w:rPr>
        <w:t>Internet</w:t>
      </w:r>
      <w:proofErr w:type="spellEnd"/>
      <w:r w:rsidRPr="00E66FDC">
        <w:rPr>
          <w:rFonts w:ascii="Times New Roman" w:hAnsi="Times New Roman" w:cs="Times New Roman"/>
        </w:rPr>
        <w:t>), позволяющей достоверно установить, что документ исходит от другой Стороны договора или направлен с реквизитов, указанных в разделе 11 настоящего договора.</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 xml:space="preserve">Любые изменения и дополнения к настоящему договору будут действительны, если они </w:t>
      </w:r>
      <w:proofErr w:type="gramStart"/>
      <w:r w:rsidRPr="00E66FDC">
        <w:rPr>
          <w:rFonts w:ascii="Times New Roman" w:hAnsi="Times New Roman" w:cs="Times New Roman"/>
        </w:rPr>
        <w:t>оформлены в письменном виде и подписаны</w:t>
      </w:r>
      <w:proofErr w:type="gramEnd"/>
      <w:r w:rsidRPr="00E66FDC">
        <w:rPr>
          <w:rFonts w:ascii="Times New Roman" w:hAnsi="Times New Roman" w:cs="Times New Roman"/>
        </w:rPr>
        <w:t xml:space="preserve"> уполномоченными на то представителя Сторон. Все приложения к настоящему договору являются его неотъемлемой частью.</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11.3.  Ни одна из Сторон настоящего договора не имеет права без письменного согласия другой Стороны передавать свои права и обязанности по настоящему договору третьим лицам.</w:t>
      </w:r>
    </w:p>
    <w:p w:rsidR="00E66FDC" w:rsidRP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11.4.  Отношения Сторон, не урегулированные настоящим договором, определяются в соответствии с действующим законодательством Российской Федерации.</w:t>
      </w:r>
    </w:p>
    <w:p w:rsidR="00E66FDC" w:rsidRDefault="00E66FDC" w:rsidP="00E66FDC">
      <w:pPr>
        <w:spacing w:after="0" w:line="240" w:lineRule="auto"/>
        <w:jc w:val="both"/>
        <w:rPr>
          <w:rFonts w:ascii="Times New Roman" w:hAnsi="Times New Roman" w:cs="Times New Roman"/>
        </w:rPr>
      </w:pPr>
      <w:r w:rsidRPr="00E66FDC">
        <w:rPr>
          <w:rFonts w:ascii="Times New Roman" w:hAnsi="Times New Roman" w:cs="Times New Roman"/>
        </w:rPr>
        <w:t>11.5.  Настоящий договор составлен в трех экземплярах, имеющих равную юридическую силу, по одному для каждой Стороны и один экземпляр предъявляется при регистрации Автомобиля в ГИБДД.</w:t>
      </w:r>
    </w:p>
    <w:p w:rsidR="008955E9" w:rsidRDefault="008955E9" w:rsidP="00E66FDC">
      <w:pPr>
        <w:spacing w:after="0" w:line="240" w:lineRule="auto"/>
        <w:jc w:val="both"/>
        <w:rPr>
          <w:rFonts w:ascii="Times New Roman" w:hAnsi="Times New Roman" w:cs="Times New Roman"/>
        </w:rPr>
      </w:pPr>
    </w:p>
    <w:p w:rsidR="008955E9" w:rsidRDefault="008955E9" w:rsidP="00CD7554">
      <w:pPr>
        <w:spacing w:after="0" w:line="240" w:lineRule="auto"/>
        <w:jc w:val="center"/>
        <w:rPr>
          <w:rFonts w:ascii="Times New Roman" w:hAnsi="Times New Roman" w:cs="Times New Roman"/>
        </w:rPr>
      </w:pPr>
      <w:r w:rsidRPr="008955E9">
        <w:rPr>
          <w:rFonts w:ascii="Times New Roman" w:hAnsi="Times New Roman" w:cs="Times New Roman"/>
        </w:rPr>
        <w:t>12. Реквизиты и подписи сторон</w:t>
      </w:r>
    </w:p>
    <w:p w:rsidR="00CD7554" w:rsidRDefault="00CD7554" w:rsidP="00CD7554">
      <w:pPr>
        <w:spacing w:after="0" w:line="240" w:lineRule="auto"/>
        <w:jc w:val="center"/>
        <w:rPr>
          <w:rFonts w:ascii="Times New Roman" w:hAnsi="Times New Roman" w:cs="Times New Roman"/>
        </w:rPr>
      </w:pPr>
    </w:p>
    <w:p w:rsidR="00CD7554" w:rsidRDefault="00CD7554" w:rsidP="00CD7554">
      <w:pPr>
        <w:spacing w:after="0" w:line="240" w:lineRule="auto"/>
        <w:jc w:val="center"/>
        <w:rPr>
          <w:rFonts w:ascii="Times New Roman" w:hAnsi="Times New Roman" w:cs="Times New Roman"/>
        </w:rPr>
      </w:pPr>
    </w:p>
    <w:tbl>
      <w:tblPr>
        <w:tblW w:w="22461" w:type="dxa"/>
        <w:tblInd w:w="-567" w:type="dxa"/>
        <w:tblLayout w:type="fixed"/>
        <w:tblCellMar>
          <w:left w:w="0" w:type="dxa"/>
          <w:right w:w="0" w:type="dxa"/>
        </w:tblCellMar>
        <w:tblLook w:val="0480" w:firstRow="0" w:lastRow="0" w:firstColumn="1" w:lastColumn="0" w:noHBand="0" w:noVBand="1"/>
      </w:tblPr>
      <w:tblGrid>
        <w:gridCol w:w="5260"/>
        <w:gridCol w:w="1119"/>
        <w:gridCol w:w="16082"/>
      </w:tblGrid>
      <w:tr w:rsidR="008955E9" w:rsidRPr="007727A2" w:rsidTr="008955E9">
        <w:trPr>
          <w:trHeight w:val="6577"/>
        </w:trPr>
        <w:tc>
          <w:tcPr>
            <w:tcW w:w="5260" w:type="dxa"/>
            <w:tcBorders>
              <w:bottom w:val="nil"/>
            </w:tcBorders>
            <w:shd w:val="clear" w:color="auto" w:fill="auto"/>
          </w:tcPr>
          <w:p w:rsidR="008955E9" w:rsidRPr="007727A2" w:rsidRDefault="008955E9" w:rsidP="008955E9">
            <w:pPr>
              <w:pStyle w:val="1CStyle24"/>
              <w:spacing w:after="0" w:line="240" w:lineRule="auto"/>
              <w:jc w:val="left"/>
              <w:rPr>
                <w:sz w:val="20"/>
                <w:szCs w:val="20"/>
              </w:rPr>
            </w:pPr>
            <w:r w:rsidRPr="007727A2">
              <w:rPr>
                <w:sz w:val="20"/>
                <w:szCs w:val="20"/>
              </w:rPr>
              <w:t>Продавец</w:t>
            </w:r>
          </w:p>
          <w:p w:rsidR="008955E9" w:rsidRPr="007727A2" w:rsidRDefault="008955E9" w:rsidP="002D2FE3">
            <w:pPr>
              <w:pStyle w:val="1CStyle-1"/>
              <w:spacing w:after="0" w:line="240" w:lineRule="auto"/>
              <w:rPr>
                <w:sz w:val="20"/>
                <w:szCs w:val="20"/>
              </w:rPr>
            </w:pPr>
            <w:r w:rsidRPr="007727A2">
              <w:rPr>
                <w:sz w:val="20"/>
                <w:szCs w:val="20"/>
              </w:rPr>
              <w:t>"_________________"</w:t>
            </w:r>
          </w:p>
          <w:p w:rsidR="008955E9" w:rsidRPr="007727A2" w:rsidRDefault="008955E9" w:rsidP="002D2FE3">
            <w:pPr>
              <w:pStyle w:val="1CStyle16"/>
              <w:spacing w:after="0" w:line="240" w:lineRule="auto"/>
              <w:jc w:val="left"/>
              <w:rPr>
                <w:sz w:val="20"/>
                <w:szCs w:val="20"/>
              </w:rPr>
            </w:pPr>
            <w:r w:rsidRPr="007727A2">
              <w:rPr>
                <w:sz w:val="20"/>
                <w:szCs w:val="20"/>
              </w:rPr>
              <w:t>Юридический адрес: _____________</w:t>
            </w:r>
          </w:p>
          <w:p w:rsidR="008955E9" w:rsidRPr="007727A2" w:rsidRDefault="008955E9" w:rsidP="002D2FE3">
            <w:pPr>
              <w:pStyle w:val="1CStyle16"/>
              <w:spacing w:after="0" w:line="240" w:lineRule="auto"/>
              <w:jc w:val="left"/>
              <w:rPr>
                <w:sz w:val="20"/>
                <w:szCs w:val="20"/>
              </w:rPr>
            </w:pPr>
            <w:r w:rsidRPr="007727A2">
              <w:rPr>
                <w:sz w:val="20"/>
                <w:szCs w:val="20"/>
              </w:rPr>
              <w:t>Почтовый адрес: ______________________</w:t>
            </w:r>
          </w:p>
          <w:p w:rsidR="008955E9" w:rsidRPr="007727A2" w:rsidRDefault="008955E9" w:rsidP="002D2FE3">
            <w:pPr>
              <w:pStyle w:val="1CStyle16"/>
              <w:spacing w:after="0" w:line="240" w:lineRule="auto"/>
              <w:jc w:val="left"/>
              <w:rPr>
                <w:sz w:val="20"/>
                <w:szCs w:val="20"/>
              </w:rPr>
            </w:pPr>
            <w:r w:rsidRPr="007727A2">
              <w:rPr>
                <w:sz w:val="20"/>
                <w:szCs w:val="20"/>
              </w:rPr>
              <w:t>ОГРН: ________________________</w:t>
            </w:r>
          </w:p>
          <w:p w:rsidR="008955E9" w:rsidRPr="007727A2" w:rsidRDefault="008955E9" w:rsidP="002D2FE3">
            <w:pPr>
              <w:pStyle w:val="1CStyle16"/>
              <w:spacing w:after="0" w:line="240" w:lineRule="auto"/>
              <w:jc w:val="left"/>
              <w:rPr>
                <w:sz w:val="20"/>
                <w:szCs w:val="20"/>
              </w:rPr>
            </w:pPr>
            <w:r w:rsidRPr="007727A2">
              <w:rPr>
                <w:sz w:val="20"/>
                <w:szCs w:val="20"/>
              </w:rPr>
              <w:t>ИНН/КПП:___________/_______________</w:t>
            </w:r>
            <w:r w:rsidRPr="007727A2">
              <w:rPr>
                <w:sz w:val="20"/>
                <w:szCs w:val="20"/>
              </w:rPr>
              <w:br/>
            </w:r>
            <w:proofErr w:type="gramStart"/>
            <w:r w:rsidRPr="007727A2">
              <w:rPr>
                <w:sz w:val="20"/>
                <w:szCs w:val="20"/>
              </w:rPr>
              <w:t>р</w:t>
            </w:r>
            <w:proofErr w:type="gramEnd"/>
            <w:r w:rsidRPr="007727A2">
              <w:rPr>
                <w:sz w:val="20"/>
                <w:szCs w:val="20"/>
              </w:rPr>
              <w:t>/с ____________________</w:t>
            </w:r>
          </w:p>
          <w:p w:rsidR="008955E9" w:rsidRPr="007727A2" w:rsidRDefault="008955E9" w:rsidP="002D2FE3">
            <w:pPr>
              <w:pStyle w:val="1CStyle16"/>
              <w:spacing w:after="0" w:line="240" w:lineRule="auto"/>
              <w:jc w:val="left"/>
              <w:rPr>
                <w:sz w:val="20"/>
                <w:szCs w:val="20"/>
              </w:rPr>
            </w:pPr>
            <w:r w:rsidRPr="007727A2">
              <w:rPr>
                <w:sz w:val="20"/>
                <w:szCs w:val="20"/>
              </w:rPr>
              <w:t>Банк_______________________</w:t>
            </w:r>
          </w:p>
          <w:p w:rsidR="008955E9" w:rsidRPr="007727A2" w:rsidRDefault="008955E9" w:rsidP="002D2FE3">
            <w:pPr>
              <w:pStyle w:val="1CStyle16"/>
              <w:spacing w:after="0" w:line="240" w:lineRule="auto"/>
              <w:jc w:val="left"/>
              <w:rPr>
                <w:sz w:val="20"/>
                <w:szCs w:val="20"/>
              </w:rPr>
            </w:pPr>
            <w:r w:rsidRPr="007727A2">
              <w:rPr>
                <w:sz w:val="20"/>
                <w:szCs w:val="20"/>
              </w:rPr>
              <w:t>БИК ______________</w:t>
            </w:r>
          </w:p>
          <w:p w:rsidR="008955E9" w:rsidRPr="007727A2" w:rsidRDefault="008955E9" w:rsidP="002D2FE3">
            <w:pPr>
              <w:pStyle w:val="1CStyle16"/>
              <w:spacing w:after="0" w:line="240" w:lineRule="auto"/>
              <w:jc w:val="left"/>
              <w:rPr>
                <w:sz w:val="20"/>
                <w:szCs w:val="20"/>
              </w:rPr>
            </w:pPr>
            <w:r w:rsidRPr="007727A2">
              <w:rPr>
                <w:sz w:val="20"/>
                <w:szCs w:val="20"/>
              </w:rPr>
              <w:t xml:space="preserve"> </w:t>
            </w:r>
            <w:proofErr w:type="gramStart"/>
            <w:r w:rsidRPr="007727A2">
              <w:rPr>
                <w:sz w:val="20"/>
                <w:szCs w:val="20"/>
              </w:rPr>
              <w:t>к</w:t>
            </w:r>
            <w:proofErr w:type="gramEnd"/>
            <w:r w:rsidRPr="007727A2">
              <w:rPr>
                <w:sz w:val="20"/>
                <w:szCs w:val="20"/>
              </w:rPr>
              <w:t>/с ______________________</w:t>
            </w:r>
            <w:r w:rsidRPr="007727A2">
              <w:rPr>
                <w:sz w:val="20"/>
                <w:szCs w:val="20"/>
              </w:rPr>
              <w:br/>
              <w:t>Телефоны: (8182) ___________</w:t>
            </w:r>
          </w:p>
        </w:tc>
        <w:tc>
          <w:tcPr>
            <w:tcW w:w="1119" w:type="dxa"/>
            <w:tcBorders>
              <w:bottom w:val="nil"/>
            </w:tcBorders>
            <w:shd w:val="clear" w:color="auto" w:fill="auto"/>
          </w:tcPr>
          <w:p w:rsidR="008955E9" w:rsidRPr="007727A2" w:rsidRDefault="008955E9" w:rsidP="002D2FE3">
            <w:pPr>
              <w:pStyle w:val="1CStyle24"/>
              <w:spacing w:after="0" w:line="240" w:lineRule="auto"/>
              <w:rPr>
                <w:sz w:val="20"/>
                <w:szCs w:val="20"/>
              </w:rPr>
            </w:pPr>
          </w:p>
        </w:tc>
        <w:tc>
          <w:tcPr>
            <w:tcW w:w="16082" w:type="dxa"/>
            <w:tcBorders>
              <w:bottom w:val="nil"/>
            </w:tcBorders>
            <w:shd w:val="clear" w:color="auto" w:fill="auto"/>
          </w:tcPr>
          <w:p w:rsidR="008955E9" w:rsidRPr="007727A2" w:rsidRDefault="008955E9" w:rsidP="002D2FE3">
            <w:pPr>
              <w:pStyle w:val="1CStyle24"/>
              <w:spacing w:after="0" w:line="240" w:lineRule="auto"/>
              <w:rPr>
                <w:sz w:val="20"/>
                <w:szCs w:val="20"/>
              </w:rPr>
            </w:pPr>
            <w:r w:rsidRPr="007727A2">
              <w:rPr>
                <w:sz w:val="20"/>
                <w:szCs w:val="20"/>
              </w:rPr>
              <w:t>Покупатель</w:t>
            </w:r>
          </w:p>
          <w:p w:rsidR="008955E9" w:rsidRPr="007727A2" w:rsidRDefault="008955E9" w:rsidP="002D2FE3">
            <w:pPr>
              <w:pStyle w:val="1CStyle-1"/>
              <w:spacing w:after="0" w:line="240" w:lineRule="auto"/>
              <w:rPr>
                <w:sz w:val="20"/>
                <w:szCs w:val="20"/>
              </w:rPr>
            </w:pPr>
            <w:r w:rsidRPr="007727A2">
              <w:rPr>
                <w:sz w:val="20"/>
                <w:szCs w:val="20"/>
              </w:rPr>
              <w:t>ФГУП  "ПИНРО "</w:t>
            </w:r>
          </w:p>
          <w:p w:rsidR="008955E9" w:rsidRPr="007727A2" w:rsidRDefault="008955E9" w:rsidP="002D2FE3">
            <w:pPr>
              <w:pStyle w:val="1CStyle25"/>
              <w:spacing w:after="0" w:line="240" w:lineRule="auto"/>
              <w:jc w:val="left"/>
              <w:rPr>
                <w:sz w:val="20"/>
                <w:szCs w:val="20"/>
              </w:rPr>
            </w:pPr>
            <w:r w:rsidRPr="007727A2">
              <w:rPr>
                <w:sz w:val="20"/>
                <w:szCs w:val="20"/>
              </w:rPr>
              <w:t xml:space="preserve">Юридический адрес: 183038, г. Мурманск, ул. </w:t>
            </w:r>
            <w:proofErr w:type="spellStart"/>
            <w:r w:rsidRPr="007727A2">
              <w:rPr>
                <w:sz w:val="20"/>
                <w:szCs w:val="20"/>
              </w:rPr>
              <w:t>Книповича</w:t>
            </w:r>
            <w:proofErr w:type="spellEnd"/>
            <w:r w:rsidRPr="007727A2">
              <w:rPr>
                <w:sz w:val="20"/>
                <w:szCs w:val="20"/>
              </w:rPr>
              <w:t>, д. 6</w:t>
            </w:r>
            <w:r w:rsidRPr="007727A2">
              <w:rPr>
                <w:sz w:val="20"/>
                <w:szCs w:val="20"/>
              </w:rPr>
              <w:br/>
              <w:t>ИНН/КПП: 5191500593/519001001</w:t>
            </w:r>
            <w:r w:rsidRPr="007727A2">
              <w:rPr>
                <w:sz w:val="20"/>
                <w:szCs w:val="20"/>
              </w:rPr>
              <w:br/>
            </w:r>
            <w:proofErr w:type="gramStart"/>
            <w:r w:rsidRPr="007727A2">
              <w:rPr>
                <w:sz w:val="20"/>
                <w:szCs w:val="20"/>
              </w:rPr>
              <w:t>р</w:t>
            </w:r>
            <w:proofErr w:type="gramEnd"/>
            <w:r w:rsidRPr="007727A2">
              <w:rPr>
                <w:sz w:val="20"/>
                <w:szCs w:val="20"/>
              </w:rPr>
              <w:t>/с 40502810141000100056 в отделении № 8627</w:t>
            </w:r>
            <w:r w:rsidRPr="007727A2">
              <w:rPr>
                <w:sz w:val="20"/>
                <w:szCs w:val="20"/>
              </w:rPr>
              <w:br/>
              <w:t>Сбербанка России, г. Мурманск;</w:t>
            </w:r>
          </w:p>
          <w:p w:rsidR="008955E9" w:rsidRPr="007727A2" w:rsidRDefault="008955E9" w:rsidP="002D2FE3">
            <w:pPr>
              <w:pStyle w:val="1CStyle25"/>
              <w:spacing w:after="0" w:line="240" w:lineRule="auto"/>
              <w:jc w:val="left"/>
              <w:rPr>
                <w:sz w:val="20"/>
                <w:szCs w:val="20"/>
              </w:rPr>
            </w:pPr>
            <w:r w:rsidRPr="007727A2">
              <w:rPr>
                <w:sz w:val="20"/>
                <w:szCs w:val="20"/>
              </w:rPr>
              <w:t xml:space="preserve">БИК 044705615; </w:t>
            </w:r>
            <w:proofErr w:type="gramStart"/>
            <w:r w:rsidRPr="007727A2">
              <w:rPr>
                <w:sz w:val="20"/>
                <w:szCs w:val="20"/>
              </w:rPr>
              <w:t>к</w:t>
            </w:r>
            <w:proofErr w:type="gramEnd"/>
            <w:r w:rsidRPr="007727A2">
              <w:rPr>
                <w:sz w:val="20"/>
                <w:szCs w:val="20"/>
              </w:rPr>
              <w:t>/с 30101810300000000615</w:t>
            </w:r>
            <w:r w:rsidRPr="007727A2">
              <w:rPr>
                <w:sz w:val="20"/>
                <w:szCs w:val="20"/>
              </w:rPr>
              <w:br/>
              <w:t>Телефоны: (8152) 47 49 62; 47 26 61; факс 47 33 31</w:t>
            </w:r>
          </w:p>
          <w:p w:rsidR="008955E9" w:rsidRPr="007727A2" w:rsidRDefault="008955E9" w:rsidP="002D2FE3">
            <w:pPr>
              <w:pStyle w:val="1CStyle25"/>
              <w:spacing w:after="0" w:line="240" w:lineRule="auto"/>
              <w:jc w:val="left"/>
              <w:rPr>
                <w:sz w:val="20"/>
                <w:szCs w:val="20"/>
              </w:rPr>
            </w:pPr>
            <w:r w:rsidRPr="007727A2">
              <w:rPr>
                <w:sz w:val="20"/>
                <w:szCs w:val="20"/>
              </w:rPr>
              <w:t xml:space="preserve"> </w:t>
            </w:r>
          </w:p>
          <w:tbl>
            <w:tblPr>
              <w:tblW w:w="4907" w:type="dxa"/>
              <w:tblLayout w:type="fixed"/>
              <w:tblCellMar>
                <w:left w:w="0" w:type="dxa"/>
                <w:right w:w="0" w:type="dxa"/>
              </w:tblCellMar>
              <w:tblLook w:val="04A0" w:firstRow="1" w:lastRow="0" w:firstColumn="1" w:lastColumn="0" w:noHBand="0" w:noVBand="1"/>
            </w:tblPr>
            <w:tblGrid>
              <w:gridCol w:w="4907"/>
            </w:tblGrid>
            <w:tr w:rsidR="008955E9" w:rsidRPr="007727A2" w:rsidTr="00CD7554">
              <w:trPr>
                <w:trHeight w:val="267"/>
              </w:trPr>
              <w:tc>
                <w:tcPr>
                  <w:tcW w:w="4907" w:type="dxa"/>
                  <w:shd w:val="clear" w:color="auto" w:fill="auto"/>
                </w:tcPr>
                <w:p w:rsidR="008955E9" w:rsidRPr="007727A2" w:rsidRDefault="008955E9" w:rsidP="002D2FE3">
                  <w:pPr>
                    <w:pStyle w:val="1CStyle37"/>
                    <w:spacing w:after="0" w:line="240" w:lineRule="auto"/>
                    <w:jc w:val="left"/>
                    <w:rPr>
                      <w:szCs w:val="20"/>
                    </w:rPr>
                  </w:pPr>
                  <w:r w:rsidRPr="007727A2">
                    <w:rPr>
                      <w:szCs w:val="20"/>
                    </w:rPr>
                    <w:t>Грузополучатель:</w:t>
                  </w:r>
                </w:p>
              </w:tc>
            </w:tr>
            <w:tr w:rsidR="008955E9" w:rsidRPr="007727A2" w:rsidTr="00CD7554">
              <w:trPr>
                <w:trHeight w:val="267"/>
              </w:trPr>
              <w:tc>
                <w:tcPr>
                  <w:tcW w:w="4907" w:type="dxa"/>
                  <w:shd w:val="clear" w:color="auto" w:fill="auto"/>
                </w:tcPr>
                <w:p w:rsidR="008955E9" w:rsidRPr="007727A2" w:rsidRDefault="008955E9" w:rsidP="002D2FE3">
                  <w:pPr>
                    <w:pStyle w:val="1CStyle37"/>
                    <w:spacing w:after="0" w:line="240" w:lineRule="auto"/>
                    <w:jc w:val="left"/>
                    <w:rPr>
                      <w:b/>
                      <w:szCs w:val="20"/>
                    </w:rPr>
                  </w:pPr>
                  <w:r w:rsidRPr="007727A2">
                    <w:rPr>
                      <w:b/>
                      <w:szCs w:val="20"/>
                    </w:rPr>
                    <w:t>«Северный филиал ПИНРО»</w:t>
                  </w:r>
                </w:p>
              </w:tc>
            </w:tr>
            <w:tr w:rsidR="008955E9" w:rsidRPr="007727A2" w:rsidTr="00CD7554">
              <w:trPr>
                <w:trHeight w:val="267"/>
              </w:trPr>
              <w:tc>
                <w:tcPr>
                  <w:tcW w:w="4907" w:type="dxa"/>
                  <w:shd w:val="clear" w:color="auto" w:fill="auto"/>
                </w:tcPr>
                <w:p w:rsidR="008955E9" w:rsidRPr="007727A2" w:rsidRDefault="008955E9" w:rsidP="002D2FE3">
                  <w:pPr>
                    <w:pStyle w:val="1CStyle37"/>
                    <w:spacing w:after="0" w:line="240" w:lineRule="auto"/>
                    <w:jc w:val="left"/>
                    <w:rPr>
                      <w:szCs w:val="20"/>
                    </w:rPr>
                  </w:pPr>
                  <w:r w:rsidRPr="007727A2">
                    <w:rPr>
                      <w:szCs w:val="20"/>
                    </w:rPr>
                    <w:t>Адрес: 163002; . Архангельск, ул. Урицкого, д.17</w:t>
                  </w:r>
                </w:p>
              </w:tc>
            </w:tr>
            <w:tr w:rsidR="008955E9" w:rsidRPr="007727A2" w:rsidTr="00CD7554">
              <w:trPr>
                <w:trHeight w:val="267"/>
              </w:trPr>
              <w:tc>
                <w:tcPr>
                  <w:tcW w:w="4907" w:type="dxa"/>
                  <w:shd w:val="clear" w:color="auto" w:fill="auto"/>
                </w:tcPr>
                <w:p w:rsidR="008955E9" w:rsidRPr="007727A2" w:rsidRDefault="008955E9" w:rsidP="002D2FE3">
                  <w:pPr>
                    <w:pStyle w:val="1CStyle37"/>
                    <w:spacing w:after="0" w:line="240" w:lineRule="auto"/>
                    <w:jc w:val="left"/>
                    <w:rPr>
                      <w:szCs w:val="20"/>
                    </w:rPr>
                  </w:pPr>
                  <w:r w:rsidRPr="007727A2">
                    <w:rPr>
                      <w:szCs w:val="20"/>
                    </w:rPr>
                    <w:t>Тел. (8182) 64 36 42; 68 26 32; факс 66 16 50</w:t>
                  </w:r>
                </w:p>
              </w:tc>
            </w:tr>
            <w:tr w:rsidR="008955E9" w:rsidRPr="007727A2" w:rsidTr="00CD7554">
              <w:trPr>
                <w:trHeight w:val="267"/>
              </w:trPr>
              <w:tc>
                <w:tcPr>
                  <w:tcW w:w="4907" w:type="dxa"/>
                  <w:shd w:val="clear" w:color="auto" w:fill="auto"/>
                </w:tcPr>
                <w:p w:rsidR="008955E9" w:rsidRPr="007727A2" w:rsidRDefault="008955E9" w:rsidP="002D2FE3">
                  <w:pPr>
                    <w:pStyle w:val="1CStyle37"/>
                    <w:spacing w:after="0" w:line="240" w:lineRule="auto"/>
                    <w:jc w:val="left"/>
                    <w:rPr>
                      <w:szCs w:val="20"/>
                    </w:rPr>
                  </w:pPr>
                  <w:r w:rsidRPr="007727A2">
                    <w:rPr>
                      <w:szCs w:val="20"/>
                    </w:rPr>
                    <w:t>Контактные лица:</w:t>
                  </w:r>
                </w:p>
              </w:tc>
            </w:tr>
            <w:tr w:rsidR="008955E9" w:rsidRPr="007727A2" w:rsidTr="00CD7554">
              <w:trPr>
                <w:trHeight w:val="267"/>
              </w:trPr>
              <w:tc>
                <w:tcPr>
                  <w:tcW w:w="4907" w:type="dxa"/>
                  <w:shd w:val="clear" w:color="auto" w:fill="auto"/>
                </w:tcPr>
                <w:p w:rsidR="008955E9" w:rsidRPr="007727A2" w:rsidRDefault="008955E9" w:rsidP="002D2FE3">
                  <w:pPr>
                    <w:pStyle w:val="1CStyle40"/>
                    <w:spacing w:after="0" w:line="240" w:lineRule="auto"/>
                    <w:jc w:val="left"/>
                    <w:rPr>
                      <w:sz w:val="20"/>
                      <w:szCs w:val="20"/>
                    </w:rPr>
                  </w:pPr>
                  <w:r w:rsidRPr="007727A2">
                    <w:rPr>
                      <w:sz w:val="20"/>
                      <w:szCs w:val="20"/>
                    </w:rPr>
                    <w:t>Руководитель «Северного филиала ПИНРО»</w:t>
                  </w:r>
                </w:p>
              </w:tc>
            </w:tr>
            <w:tr w:rsidR="008955E9" w:rsidRPr="007727A2" w:rsidTr="00CD7554">
              <w:trPr>
                <w:trHeight w:val="267"/>
              </w:trPr>
              <w:tc>
                <w:tcPr>
                  <w:tcW w:w="4907" w:type="dxa"/>
                  <w:shd w:val="clear" w:color="auto" w:fill="auto"/>
                </w:tcPr>
                <w:p w:rsidR="008955E9" w:rsidRPr="007727A2" w:rsidRDefault="008955E9" w:rsidP="002D2FE3">
                  <w:pPr>
                    <w:pStyle w:val="1CStyle42"/>
                    <w:spacing w:after="0" w:line="240" w:lineRule="auto"/>
                    <w:jc w:val="left"/>
                    <w:rPr>
                      <w:sz w:val="20"/>
                      <w:szCs w:val="20"/>
                    </w:rPr>
                  </w:pPr>
                  <w:r w:rsidRPr="007727A2">
                    <w:rPr>
                      <w:sz w:val="20"/>
                      <w:szCs w:val="20"/>
                    </w:rPr>
                    <w:t>Зам. директора ФГУП «ПИНРО»</w:t>
                  </w:r>
                </w:p>
              </w:tc>
            </w:tr>
            <w:tr w:rsidR="008955E9" w:rsidRPr="007727A2" w:rsidTr="00CD7554">
              <w:trPr>
                <w:trHeight w:val="267"/>
              </w:trPr>
              <w:tc>
                <w:tcPr>
                  <w:tcW w:w="4907" w:type="dxa"/>
                  <w:shd w:val="clear" w:color="auto" w:fill="auto"/>
                </w:tcPr>
                <w:p w:rsidR="008955E9" w:rsidRPr="007727A2" w:rsidRDefault="008955E9" w:rsidP="002D2FE3">
                  <w:pPr>
                    <w:pStyle w:val="1CStyle42"/>
                    <w:spacing w:after="0" w:line="240" w:lineRule="auto"/>
                    <w:jc w:val="left"/>
                    <w:rPr>
                      <w:sz w:val="20"/>
                      <w:szCs w:val="20"/>
                    </w:rPr>
                  </w:pPr>
                  <w:proofErr w:type="spellStart"/>
                  <w:r w:rsidRPr="007727A2">
                    <w:rPr>
                      <w:sz w:val="20"/>
                      <w:szCs w:val="20"/>
                    </w:rPr>
                    <w:t>Семушин</w:t>
                  </w:r>
                  <w:proofErr w:type="spellEnd"/>
                  <w:r w:rsidRPr="007727A2">
                    <w:rPr>
                      <w:sz w:val="20"/>
                      <w:szCs w:val="20"/>
                    </w:rPr>
                    <w:t xml:space="preserve"> Андрей Владимирович</w:t>
                  </w:r>
                </w:p>
              </w:tc>
            </w:tr>
            <w:tr w:rsidR="008955E9" w:rsidRPr="007727A2" w:rsidTr="00CD7554">
              <w:trPr>
                <w:trHeight w:val="267"/>
              </w:trPr>
              <w:tc>
                <w:tcPr>
                  <w:tcW w:w="4907" w:type="dxa"/>
                  <w:shd w:val="clear" w:color="auto" w:fill="auto"/>
                </w:tcPr>
                <w:p w:rsidR="008955E9" w:rsidRPr="007727A2" w:rsidRDefault="008955E9" w:rsidP="002D2FE3">
                  <w:pPr>
                    <w:pStyle w:val="1CStyle42"/>
                    <w:spacing w:after="0" w:line="240" w:lineRule="auto"/>
                    <w:jc w:val="left"/>
                    <w:rPr>
                      <w:sz w:val="20"/>
                      <w:szCs w:val="20"/>
                    </w:rPr>
                  </w:pPr>
                </w:p>
              </w:tc>
            </w:tr>
            <w:tr w:rsidR="008955E9" w:rsidRPr="007727A2" w:rsidTr="00CD7554">
              <w:trPr>
                <w:trHeight w:val="267"/>
              </w:trPr>
              <w:tc>
                <w:tcPr>
                  <w:tcW w:w="4907" w:type="dxa"/>
                  <w:shd w:val="clear" w:color="auto" w:fill="auto"/>
                </w:tcPr>
                <w:p w:rsidR="008955E9" w:rsidRPr="007727A2" w:rsidRDefault="008955E9" w:rsidP="002D2FE3">
                  <w:pPr>
                    <w:pStyle w:val="1CStyle42"/>
                    <w:spacing w:after="0" w:line="240" w:lineRule="auto"/>
                    <w:jc w:val="left"/>
                    <w:rPr>
                      <w:sz w:val="20"/>
                      <w:szCs w:val="20"/>
                    </w:rPr>
                  </w:pPr>
                  <w:r w:rsidRPr="007727A2">
                    <w:rPr>
                      <w:sz w:val="20"/>
                      <w:szCs w:val="20"/>
                    </w:rPr>
                    <w:t>По техническим вопросам:</w:t>
                  </w:r>
                </w:p>
              </w:tc>
            </w:tr>
            <w:tr w:rsidR="008955E9" w:rsidRPr="007727A2" w:rsidTr="00CD7554">
              <w:trPr>
                <w:trHeight w:val="267"/>
              </w:trPr>
              <w:tc>
                <w:tcPr>
                  <w:tcW w:w="4907" w:type="dxa"/>
                  <w:shd w:val="clear" w:color="auto" w:fill="auto"/>
                </w:tcPr>
                <w:p w:rsidR="008955E9" w:rsidRPr="007727A2" w:rsidRDefault="008955E9" w:rsidP="002D2FE3">
                  <w:pPr>
                    <w:pStyle w:val="1CStyle42"/>
                    <w:spacing w:after="0" w:line="240" w:lineRule="auto"/>
                    <w:jc w:val="left"/>
                    <w:rPr>
                      <w:sz w:val="20"/>
                      <w:szCs w:val="20"/>
                    </w:rPr>
                  </w:pPr>
                  <w:r w:rsidRPr="007727A2">
                    <w:rPr>
                      <w:sz w:val="20"/>
                      <w:szCs w:val="20"/>
                    </w:rPr>
                    <w:t>Зам. начальника отдела технического обеспечения</w:t>
                  </w:r>
                </w:p>
              </w:tc>
            </w:tr>
            <w:tr w:rsidR="008955E9" w:rsidRPr="007727A2" w:rsidTr="00CD7554">
              <w:trPr>
                <w:trHeight w:val="267"/>
              </w:trPr>
              <w:tc>
                <w:tcPr>
                  <w:tcW w:w="4907" w:type="dxa"/>
                  <w:shd w:val="clear" w:color="auto" w:fill="auto"/>
                </w:tcPr>
                <w:p w:rsidR="008955E9" w:rsidRPr="007727A2" w:rsidRDefault="008955E9" w:rsidP="002D2FE3">
                  <w:pPr>
                    <w:pStyle w:val="1CStyle42"/>
                    <w:spacing w:after="0" w:line="240" w:lineRule="auto"/>
                    <w:jc w:val="left"/>
                    <w:rPr>
                      <w:sz w:val="20"/>
                      <w:szCs w:val="20"/>
                    </w:rPr>
                  </w:pPr>
                  <w:r w:rsidRPr="007727A2">
                    <w:rPr>
                      <w:sz w:val="20"/>
                      <w:szCs w:val="20"/>
                    </w:rPr>
                    <w:t xml:space="preserve">Финьеш Степан </w:t>
                  </w:r>
                  <w:proofErr w:type="spellStart"/>
                  <w:r w:rsidRPr="007727A2">
                    <w:rPr>
                      <w:sz w:val="20"/>
                      <w:szCs w:val="20"/>
                    </w:rPr>
                    <w:t>Адальбертович</w:t>
                  </w:r>
                  <w:proofErr w:type="spellEnd"/>
                </w:p>
              </w:tc>
            </w:tr>
            <w:tr w:rsidR="008955E9" w:rsidRPr="007727A2" w:rsidTr="00CD7554">
              <w:trPr>
                <w:trHeight w:val="267"/>
              </w:trPr>
              <w:tc>
                <w:tcPr>
                  <w:tcW w:w="4907" w:type="dxa"/>
                  <w:tcBorders>
                    <w:bottom w:val="nil"/>
                  </w:tcBorders>
                  <w:shd w:val="clear" w:color="auto" w:fill="auto"/>
                </w:tcPr>
                <w:p w:rsidR="008955E9" w:rsidRPr="007727A2" w:rsidRDefault="008955E9" w:rsidP="002D2FE3">
                  <w:pPr>
                    <w:pStyle w:val="1CStyle42"/>
                    <w:spacing w:after="0" w:line="240" w:lineRule="auto"/>
                    <w:jc w:val="left"/>
                    <w:rPr>
                      <w:sz w:val="20"/>
                      <w:szCs w:val="20"/>
                    </w:rPr>
                  </w:pPr>
                  <w:r w:rsidRPr="007727A2">
                    <w:rPr>
                      <w:sz w:val="20"/>
                      <w:szCs w:val="20"/>
                    </w:rPr>
                    <w:t>Тел. (8182) 66 16 52</w:t>
                  </w:r>
                </w:p>
                <w:p w:rsidR="00F54788" w:rsidRPr="007727A2" w:rsidRDefault="00F54788" w:rsidP="002D2FE3">
                  <w:pPr>
                    <w:pStyle w:val="1CStyle42"/>
                    <w:spacing w:after="0" w:line="240" w:lineRule="auto"/>
                    <w:jc w:val="left"/>
                    <w:rPr>
                      <w:sz w:val="20"/>
                      <w:szCs w:val="20"/>
                    </w:rPr>
                  </w:pPr>
                </w:p>
              </w:tc>
            </w:tr>
          </w:tbl>
          <w:p w:rsidR="00F54788" w:rsidRPr="007727A2" w:rsidRDefault="00F54788" w:rsidP="002D2FE3">
            <w:pPr>
              <w:pStyle w:val="1CStyle25"/>
              <w:spacing w:after="0" w:line="240" w:lineRule="auto"/>
              <w:jc w:val="left"/>
              <w:rPr>
                <w:sz w:val="20"/>
                <w:szCs w:val="20"/>
              </w:rPr>
            </w:pPr>
            <w:r w:rsidRPr="007727A2">
              <w:rPr>
                <w:sz w:val="20"/>
                <w:szCs w:val="20"/>
              </w:rPr>
              <w:t>Директор ФГУП «ПИНРО»</w:t>
            </w:r>
          </w:p>
          <w:p w:rsidR="008955E9" w:rsidRPr="007727A2" w:rsidRDefault="00F54788" w:rsidP="002D2FE3">
            <w:pPr>
              <w:pStyle w:val="1CStyle25"/>
              <w:spacing w:after="0" w:line="240" w:lineRule="auto"/>
              <w:jc w:val="left"/>
              <w:rPr>
                <w:sz w:val="20"/>
                <w:szCs w:val="20"/>
              </w:rPr>
            </w:pPr>
            <w:r w:rsidRPr="007727A2">
              <w:rPr>
                <w:sz w:val="20"/>
                <w:szCs w:val="20"/>
              </w:rPr>
              <w:t xml:space="preserve"> </w:t>
            </w:r>
          </w:p>
          <w:p w:rsidR="008955E9" w:rsidRPr="007727A2" w:rsidRDefault="00F54788" w:rsidP="002D2FE3">
            <w:pPr>
              <w:pStyle w:val="1CStyle25"/>
              <w:spacing w:after="0" w:line="240" w:lineRule="auto"/>
              <w:jc w:val="left"/>
              <w:rPr>
                <w:sz w:val="20"/>
                <w:szCs w:val="20"/>
              </w:rPr>
            </w:pPr>
            <w:r w:rsidRPr="007727A2">
              <w:rPr>
                <w:sz w:val="20"/>
                <w:szCs w:val="20"/>
              </w:rPr>
              <w:t>_______________</w:t>
            </w:r>
            <w:r w:rsidR="008955E9" w:rsidRPr="007727A2">
              <w:rPr>
                <w:sz w:val="20"/>
                <w:szCs w:val="20"/>
              </w:rPr>
              <w:t xml:space="preserve"> </w:t>
            </w:r>
            <w:proofErr w:type="spellStart"/>
            <w:r w:rsidR="008955E9" w:rsidRPr="007727A2">
              <w:rPr>
                <w:sz w:val="20"/>
                <w:szCs w:val="20"/>
              </w:rPr>
              <w:t>Др</w:t>
            </w:r>
            <w:r w:rsidRPr="007727A2">
              <w:rPr>
                <w:sz w:val="20"/>
                <w:szCs w:val="20"/>
              </w:rPr>
              <w:t>еветняк</w:t>
            </w:r>
            <w:proofErr w:type="spellEnd"/>
            <w:r w:rsidRPr="007727A2">
              <w:rPr>
                <w:sz w:val="20"/>
                <w:szCs w:val="20"/>
              </w:rPr>
              <w:t xml:space="preserve"> Константин Владимирович</w:t>
            </w:r>
          </w:p>
        </w:tc>
      </w:tr>
    </w:tbl>
    <w:p w:rsidR="008955E9" w:rsidRPr="00470B84" w:rsidRDefault="008955E9" w:rsidP="008955E9">
      <w:pPr>
        <w:spacing w:after="0" w:line="240" w:lineRule="auto"/>
        <w:rPr>
          <w:rFonts w:ascii="Times New Roman" w:hAnsi="Times New Roman" w:cs="Times New Roman"/>
        </w:rPr>
        <w:sectPr w:rsidR="008955E9" w:rsidRPr="00470B84" w:rsidSect="00CD7554">
          <w:footnotePr>
            <w:pos w:val="beneathText"/>
          </w:footnotePr>
          <w:type w:val="continuous"/>
          <w:pgSz w:w="11905" w:h="16837"/>
          <w:pgMar w:top="567" w:right="848" w:bottom="851" w:left="1134" w:header="720" w:footer="720" w:gutter="0"/>
          <w:cols w:space="709"/>
          <w:docGrid w:linePitch="360"/>
        </w:sectPr>
      </w:pPr>
    </w:p>
    <w:p w:rsidR="00CD7554" w:rsidRPr="00470B84" w:rsidRDefault="00470B84" w:rsidP="0078136C">
      <w:pPr>
        <w:jc w:val="right"/>
        <w:rPr>
          <w:rFonts w:ascii="Times New Roman" w:hAnsi="Times New Roman" w:cs="Times New Roman"/>
        </w:rPr>
      </w:pPr>
      <w:r w:rsidRPr="00470B84">
        <w:rPr>
          <w:rFonts w:ascii="Times New Roman" w:hAnsi="Times New Roman" w:cs="Times New Roman"/>
        </w:rPr>
        <w:lastRenderedPageBreak/>
        <w:t xml:space="preserve">             </w:t>
      </w:r>
    </w:p>
    <w:tbl>
      <w:tblPr>
        <w:tblW w:w="10632" w:type="dxa"/>
        <w:tblLayout w:type="fixed"/>
        <w:tblCellMar>
          <w:left w:w="0" w:type="dxa"/>
          <w:right w:w="0" w:type="dxa"/>
        </w:tblCellMar>
        <w:tblLook w:val="04A0" w:firstRow="1" w:lastRow="0" w:firstColumn="1" w:lastColumn="0" w:noHBand="0" w:noVBand="1"/>
      </w:tblPr>
      <w:tblGrid>
        <w:gridCol w:w="426"/>
        <w:gridCol w:w="519"/>
        <w:gridCol w:w="426"/>
        <w:gridCol w:w="519"/>
        <w:gridCol w:w="426"/>
        <w:gridCol w:w="519"/>
        <w:gridCol w:w="426"/>
        <w:gridCol w:w="519"/>
        <w:gridCol w:w="426"/>
        <w:gridCol w:w="519"/>
        <w:gridCol w:w="394"/>
        <w:gridCol w:w="32"/>
        <w:gridCol w:w="394"/>
        <w:gridCol w:w="519"/>
        <w:gridCol w:w="426"/>
        <w:gridCol w:w="519"/>
        <w:gridCol w:w="426"/>
        <w:gridCol w:w="519"/>
        <w:gridCol w:w="426"/>
        <w:gridCol w:w="519"/>
        <w:gridCol w:w="426"/>
        <w:gridCol w:w="519"/>
        <w:gridCol w:w="426"/>
        <w:gridCol w:w="220"/>
        <w:gridCol w:w="142"/>
      </w:tblGrid>
      <w:tr w:rsidR="00CD7554" w:rsidRPr="00FE4606" w:rsidTr="00F54788">
        <w:trPr>
          <w:gridAfter w:val="1"/>
          <w:wAfter w:w="142" w:type="dxa"/>
        </w:trPr>
        <w:tc>
          <w:tcPr>
            <w:tcW w:w="10490" w:type="dxa"/>
            <w:gridSpan w:val="24"/>
            <w:shd w:val="clear" w:color="FFFFFF" w:fill="auto"/>
            <w:vAlign w:val="bottom"/>
          </w:tcPr>
          <w:p w:rsidR="00CD7554" w:rsidRPr="00FE4606" w:rsidRDefault="00CD7554" w:rsidP="002D2FE3">
            <w:pPr>
              <w:pStyle w:val="1CStyle-1"/>
              <w:spacing w:after="0" w:line="240" w:lineRule="auto"/>
              <w:ind w:right="850" w:firstLine="48"/>
            </w:pPr>
            <w:r w:rsidRPr="00FE4606">
              <w:t>Приложение № 1</w:t>
            </w:r>
          </w:p>
        </w:tc>
      </w:tr>
      <w:tr w:rsidR="00CD7554" w:rsidRPr="00FE4606" w:rsidTr="00F54788">
        <w:trPr>
          <w:gridAfter w:val="1"/>
          <w:wAfter w:w="142" w:type="dxa"/>
        </w:trPr>
        <w:tc>
          <w:tcPr>
            <w:tcW w:w="10490" w:type="dxa"/>
            <w:gridSpan w:val="24"/>
            <w:shd w:val="clear" w:color="FFFFFF" w:fill="auto"/>
            <w:vAlign w:val="bottom"/>
          </w:tcPr>
          <w:p w:rsidR="00CD7554" w:rsidRPr="00FE4606" w:rsidRDefault="00CD7554" w:rsidP="002D2FE3">
            <w:pPr>
              <w:pStyle w:val="1CStyle0"/>
              <w:spacing w:after="0" w:line="240" w:lineRule="auto"/>
            </w:pPr>
            <w:r w:rsidRPr="00FE4606">
              <w:t xml:space="preserve">К договору № </w:t>
            </w:r>
            <w:r>
              <w:t>____________</w:t>
            </w:r>
          </w:p>
        </w:tc>
      </w:tr>
      <w:tr w:rsidR="00CD7554" w:rsidRPr="00FE4606" w:rsidTr="00F54788">
        <w:trPr>
          <w:gridAfter w:val="1"/>
          <w:wAfter w:w="142" w:type="dxa"/>
        </w:trPr>
        <w:tc>
          <w:tcPr>
            <w:tcW w:w="10490" w:type="dxa"/>
            <w:gridSpan w:val="24"/>
            <w:shd w:val="clear" w:color="FFFFFF" w:fill="auto"/>
            <w:vAlign w:val="bottom"/>
          </w:tcPr>
          <w:p w:rsidR="00CD7554" w:rsidRPr="00FE4606" w:rsidRDefault="00CD7554" w:rsidP="002D2FE3">
            <w:pPr>
              <w:pStyle w:val="1CStyle0"/>
              <w:spacing w:after="0" w:line="240" w:lineRule="auto"/>
            </w:pPr>
            <w:r w:rsidRPr="00FE4606">
              <w:t xml:space="preserve">от </w:t>
            </w:r>
            <w:r>
              <w:t>«___»___________2014 г.</w:t>
            </w:r>
          </w:p>
        </w:tc>
      </w:tr>
      <w:tr w:rsidR="00CD7554" w:rsidRPr="00FE4606" w:rsidTr="00F54788">
        <w:trPr>
          <w:gridAfter w:val="1"/>
          <w:wAfter w:w="142" w:type="dxa"/>
        </w:trPr>
        <w:tc>
          <w:tcPr>
            <w:tcW w:w="9844" w:type="dxa"/>
            <w:gridSpan w:val="22"/>
            <w:shd w:val="clear" w:color="FFFFFF" w:fill="auto"/>
            <w:vAlign w:val="bottom"/>
          </w:tcPr>
          <w:p w:rsidR="00CD7554" w:rsidRPr="00FE4606" w:rsidRDefault="00CD7554" w:rsidP="00F54788">
            <w:pPr>
              <w:pStyle w:val="1CStyle1"/>
              <w:spacing w:after="0" w:line="240" w:lineRule="auto"/>
            </w:pPr>
            <w:r w:rsidRPr="00FE4606">
              <w:t>СПЕЦИФИКАЦИЯ</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F54788">
        <w:trPr>
          <w:gridBefore w:val="1"/>
          <w:wBefore w:w="426" w:type="dxa"/>
        </w:trPr>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3"/>
            <w:shd w:val="clear" w:color="FFFFFF" w:fill="auto"/>
            <w:vAlign w:val="bottom"/>
          </w:tcPr>
          <w:p w:rsidR="00CD7554" w:rsidRPr="00FE4606" w:rsidRDefault="00CD7554" w:rsidP="002D2FE3">
            <w:pPr>
              <w:pStyle w:val="1CStyle2"/>
              <w:spacing w:after="0" w:line="240" w:lineRule="auto"/>
              <w:jc w:val="left"/>
            </w:pPr>
          </w:p>
        </w:tc>
        <w:tc>
          <w:tcPr>
            <w:tcW w:w="394" w:type="dxa"/>
            <w:shd w:val="clear" w:color="FFFFFF" w:fill="auto"/>
            <w:vAlign w:val="bottom"/>
          </w:tcPr>
          <w:p w:rsidR="00CD7554" w:rsidRPr="00FE4606" w:rsidRDefault="00CD7554" w:rsidP="002D2FE3">
            <w:pPr>
              <w:pStyle w:val="1CStyle3"/>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945" w:type="dxa"/>
            <w:gridSpan w:val="2"/>
            <w:shd w:val="clear" w:color="FFFFFF" w:fill="auto"/>
            <w:vAlign w:val="bottom"/>
          </w:tcPr>
          <w:p w:rsidR="00CD7554" w:rsidRPr="00FE4606" w:rsidRDefault="00CD7554" w:rsidP="002D2FE3">
            <w:pPr>
              <w:pStyle w:val="1CStyle2"/>
              <w:spacing w:after="0" w:line="240" w:lineRule="auto"/>
              <w:jc w:val="left"/>
            </w:pPr>
          </w:p>
        </w:tc>
        <w:tc>
          <w:tcPr>
            <w:tcW w:w="362"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Марка:</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CD7554">
            <w:pPr>
              <w:pStyle w:val="1CStyle5"/>
              <w:spacing w:after="0" w:line="240" w:lineRule="auto"/>
              <w:jc w:val="left"/>
            </w:pPr>
            <w:r>
              <w:t xml:space="preserve">  </w:t>
            </w: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Комплектация:</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F54788" w:rsidP="002D2FE3">
            <w:pPr>
              <w:pStyle w:val="1CStyle4"/>
              <w:spacing w:after="0" w:line="240" w:lineRule="auto"/>
              <w:jc w:val="left"/>
            </w:pPr>
            <w:r>
              <w:t>Цвет</w:t>
            </w:r>
            <w:r w:rsidR="00CD7554" w:rsidRPr="00FE4606">
              <w:t>:</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F54788" w:rsidP="002D2FE3">
            <w:pPr>
              <w:pStyle w:val="1CStyle4"/>
              <w:spacing w:after="0" w:line="240" w:lineRule="auto"/>
              <w:jc w:val="left"/>
            </w:pPr>
            <w:r>
              <w:t>*</w:t>
            </w:r>
            <w:r w:rsidR="00CD7554" w:rsidRPr="00FE4606">
              <w:t>Идентификационный номер (VIN):</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Год изготовления:</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CD7554">
            <w:pPr>
              <w:pStyle w:val="1CStyle5"/>
              <w:spacing w:after="0" w:line="240" w:lineRule="auto"/>
              <w:jc w:val="left"/>
            </w:pPr>
            <w:r>
              <w:t xml:space="preserve">  </w:t>
            </w: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Модель, Номер двигателя</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CD7554">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Шасси (рама) №:</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Кузов (кабина, прицеп) №:</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Паспорт транспортного средства:</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ПТС выдан:</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6"/>
              <w:spacing w:after="0" w:line="240" w:lineRule="auto"/>
              <w:jc w:val="left"/>
            </w:pPr>
          </w:p>
        </w:tc>
      </w:tr>
      <w:tr w:rsidR="00CD7554" w:rsidRPr="00FE4606" w:rsidTr="00F54788">
        <w:trPr>
          <w:gridAfter w:val="1"/>
          <w:wAfter w:w="142" w:type="dxa"/>
        </w:trPr>
        <w:tc>
          <w:tcPr>
            <w:tcW w:w="5119" w:type="dxa"/>
            <w:gridSpan w:val="11"/>
            <w:tcBorders>
              <w:top w:val="single" w:sz="5" w:space="0" w:color="auto"/>
              <w:left w:val="single" w:sz="5" w:space="0" w:color="auto"/>
              <w:bottom w:val="single" w:sz="5" w:space="0" w:color="auto"/>
            </w:tcBorders>
            <w:shd w:val="clear" w:color="FFFFFF" w:fill="auto"/>
            <w:vAlign w:val="bottom"/>
          </w:tcPr>
          <w:p w:rsidR="00CD7554" w:rsidRPr="00FE4606" w:rsidRDefault="00CD7554" w:rsidP="002D2FE3">
            <w:pPr>
              <w:pStyle w:val="1CStyle4"/>
              <w:spacing w:after="0" w:line="240" w:lineRule="auto"/>
              <w:jc w:val="left"/>
            </w:pPr>
            <w:r w:rsidRPr="00FE4606">
              <w:t>Дата выдачи ПТС:</w:t>
            </w:r>
          </w:p>
        </w:tc>
        <w:tc>
          <w:tcPr>
            <w:tcW w:w="5371" w:type="dxa"/>
            <w:gridSpan w:val="13"/>
            <w:tcBorders>
              <w:top w:val="single" w:sz="5" w:space="0" w:color="auto"/>
              <w:left w:val="single" w:sz="5" w:space="0" w:color="auto"/>
            </w:tcBorders>
            <w:shd w:val="clear" w:color="FFFFFF" w:fill="auto"/>
            <w:vAlign w:val="bottom"/>
          </w:tcPr>
          <w:p w:rsidR="00CD7554" w:rsidRPr="00FE4606" w:rsidRDefault="00CD7554" w:rsidP="002D2FE3">
            <w:pPr>
              <w:pStyle w:val="1CStyle5"/>
              <w:spacing w:after="0" w:line="240" w:lineRule="auto"/>
              <w:jc w:val="left"/>
            </w:pPr>
          </w:p>
        </w:tc>
      </w:tr>
      <w:tr w:rsidR="00CD7554" w:rsidRPr="00FE4606" w:rsidTr="00F54788">
        <w:trPr>
          <w:gridAfter w:val="1"/>
          <w:wAfter w:w="142" w:type="dxa"/>
          <w:trHeight w:val="253"/>
        </w:trPr>
        <w:tc>
          <w:tcPr>
            <w:tcW w:w="10490" w:type="dxa"/>
            <w:gridSpan w:val="24"/>
            <w:tcBorders>
              <w:top w:val="single" w:sz="5" w:space="0" w:color="auto"/>
              <w:left w:val="single" w:sz="5" w:space="0" w:color="auto"/>
              <w:bottom w:val="single" w:sz="5" w:space="0" w:color="auto"/>
              <w:right w:val="single" w:sz="5" w:space="0" w:color="auto"/>
            </w:tcBorders>
            <w:shd w:val="clear" w:color="FFFFFF" w:fill="auto"/>
            <w:vAlign w:val="bottom"/>
          </w:tcPr>
          <w:p w:rsidR="00CD7554" w:rsidRPr="00FE4606" w:rsidRDefault="00CD7554" w:rsidP="002D2FE3">
            <w:pPr>
              <w:pStyle w:val="1CStyle7"/>
              <w:spacing w:after="0" w:line="240" w:lineRule="auto"/>
            </w:pPr>
          </w:p>
        </w:tc>
      </w:tr>
      <w:tr w:rsidR="00CD7554" w:rsidRPr="00FE4606" w:rsidTr="00F54788">
        <w:trPr>
          <w:gridAfter w:val="1"/>
          <w:wAfter w:w="142" w:type="dxa"/>
          <w:trHeight w:val="253"/>
        </w:trPr>
        <w:tc>
          <w:tcPr>
            <w:tcW w:w="10490" w:type="dxa"/>
            <w:gridSpan w:val="24"/>
            <w:tcBorders>
              <w:top w:val="single" w:sz="5" w:space="0" w:color="auto"/>
              <w:left w:val="single" w:sz="5" w:space="0" w:color="auto"/>
              <w:bottom w:val="single" w:sz="5" w:space="0" w:color="auto"/>
              <w:right w:val="single" w:sz="5" w:space="0" w:color="auto"/>
            </w:tcBorders>
            <w:shd w:val="clear" w:color="FFFFFF" w:fill="auto"/>
            <w:vAlign w:val="bottom"/>
          </w:tcPr>
          <w:p w:rsidR="00CD7554" w:rsidRPr="00FE4606" w:rsidRDefault="00CD7554" w:rsidP="002D2FE3">
            <w:pPr>
              <w:pStyle w:val="1CStyle7"/>
              <w:spacing w:after="0" w:line="240" w:lineRule="auto"/>
            </w:pPr>
            <w:r w:rsidRPr="00FE4606">
              <w:t>Данный автомобиль своим основным предназначением имеет функцию перевозки людей и грузов по дорогам с твердым покрытием (соответствующим ГОСТ Р 50597-93) и имеет в составе основные и дополнительные системы. Основные системы автомобиля необходимы для выполнения основных функций и перечислены в разделе Правил дорожного движения.</w:t>
            </w:r>
          </w:p>
        </w:tc>
      </w:tr>
      <w:tr w:rsidR="00F54788" w:rsidRPr="00FE4606" w:rsidTr="00C552D8">
        <w:trPr>
          <w:gridAfter w:val="1"/>
          <w:wAfter w:w="142" w:type="dxa"/>
        </w:trPr>
        <w:tc>
          <w:tcPr>
            <w:tcW w:w="10490" w:type="dxa"/>
            <w:gridSpan w:val="24"/>
            <w:shd w:val="clear" w:color="FFFFFF" w:fill="auto"/>
            <w:vAlign w:val="bottom"/>
          </w:tcPr>
          <w:p w:rsidR="007727A2" w:rsidRDefault="007727A2" w:rsidP="00F54788">
            <w:pPr>
              <w:pStyle w:val="1CStyle8"/>
              <w:spacing w:after="0" w:line="240" w:lineRule="auto"/>
              <w:jc w:val="both"/>
            </w:pPr>
          </w:p>
          <w:p w:rsidR="00F54788" w:rsidRPr="007727A2" w:rsidRDefault="00F54788" w:rsidP="007727A2">
            <w:pPr>
              <w:pStyle w:val="1CStyle8"/>
              <w:spacing w:after="0" w:line="240" w:lineRule="auto"/>
              <w:jc w:val="both"/>
              <w:rPr>
                <w:b w:val="0"/>
                <w:i/>
              </w:rPr>
            </w:pPr>
            <w:r w:rsidRPr="007727A2">
              <w:rPr>
                <w:b w:val="0"/>
                <w:i/>
              </w:rPr>
              <w:t>* Заполняется по факту</w:t>
            </w:r>
            <w:r w:rsidR="007727A2" w:rsidRPr="007727A2">
              <w:rPr>
                <w:b w:val="0"/>
                <w:i/>
              </w:rPr>
              <w:t xml:space="preserve"> получения соответствующих данных от завода-изготовителя </w:t>
            </w:r>
            <w:r w:rsidRPr="007727A2">
              <w:rPr>
                <w:b w:val="0"/>
                <w:i/>
              </w:rPr>
              <w:t xml:space="preserve"> </w:t>
            </w:r>
          </w:p>
        </w:tc>
      </w:tr>
      <w:tr w:rsidR="00CD7554" w:rsidRPr="00FE4606" w:rsidTr="00F54788">
        <w:trPr>
          <w:gridAfter w:val="1"/>
          <w:wAfter w:w="142" w:type="dxa"/>
        </w:trPr>
        <w:tc>
          <w:tcPr>
            <w:tcW w:w="9844" w:type="dxa"/>
            <w:gridSpan w:val="22"/>
            <w:shd w:val="clear" w:color="FFFFFF" w:fill="auto"/>
            <w:vAlign w:val="bottom"/>
          </w:tcPr>
          <w:p w:rsidR="007727A2" w:rsidRDefault="007727A2" w:rsidP="002D2FE3">
            <w:pPr>
              <w:pStyle w:val="1CStyle1"/>
              <w:spacing w:after="0" w:line="240" w:lineRule="auto"/>
            </w:pPr>
          </w:p>
          <w:p w:rsidR="007727A2" w:rsidRDefault="007727A2" w:rsidP="002D2FE3">
            <w:pPr>
              <w:pStyle w:val="1CStyle1"/>
              <w:spacing w:after="0" w:line="240" w:lineRule="auto"/>
            </w:pPr>
          </w:p>
          <w:p w:rsidR="00CD7554" w:rsidRPr="00FE4606" w:rsidRDefault="00CD7554" w:rsidP="002D2FE3">
            <w:pPr>
              <w:pStyle w:val="1CStyle1"/>
              <w:spacing w:after="0" w:line="240" w:lineRule="auto"/>
            </w:pPr>
            <w:r w:rsidRPr="00FE4606">
              <w:t>Цена Автомобиля</w:t>
            </w:r>
          </w:p>
        </w:tc>
        <w:tc>
          <w:tcPr>
            <w:tcW w:w="646" w:type="dxa"/>
            <w:gridSpan w:val="2"/>
            <w:shd w:val="clear" w:color="FFFFFF" w:fill="auto"/>
            <w:vAlign w:val="bottom"/>
          </w:tcPr>
          <w:p w:rsidR="00CD7554" w:rsidRPr="00FE4606" w:rsidRDefault="00CD7554" w:rsidP="002D2FE3">
            <w:pPr>
              <w:spacing w:after="0" w:line="240" w:lineRule="auto"/>
              <w:jc w:val="center"/>
              <w:rPr>
                <w:rFonts w:ascii="Arial" w:hAnsi="Arial"/>
                <w:sz w:val="16"/>
              </w:rPr>
            </w:pPr>
          </w:p>
        </w:tc>
      </w:tr>
      <w:tr w:rsidR="00CD7554" w:rsidRPr="00FE4606" w:rsidTr="00F54788">
        <w:trPr>
          <w:gridAfter w:val="1"/>
          <w:wAfter w:w="142" w:type="dxa"/>
        </w:trPr>
        <w:tc>
          <w:tcPr>
            <w:tcW w:w="10490" w:type="dxa"/>
            <w:gridSpan w:val="24"/>
            <w:shd w:val="clear" w:color="FFFFFF" w:fill="auto"/>
            <w:vAlign w:val="bottom"/>
          </w:tcPr>
          <w:p w:rsidR="00CD7554" w:rsidRPr="00FE4606" w:rsidRDefault="00CD7554" w:rsidP="002D2FE3">
            <w:pPr>
              <w:pStyle w:val="1CStyle10"/>
              <w:spacing w:after="0" w:line="240" w:lineRule="auto"/>
              <w:jc w:val="left"/>
            </w:pPr>
            <w:r w:rsidRPr="00FE4606">
              <w:t xml:space="preserve">Цена Автомобиля составляет     </w:t>
            </w:r>
            <w:r>
              <w:t>______________</w:t>
            </w:r>
            <w:r w:rsidRPr="00FE4606">
              <w:t xml:space="preserve">руб. / </w:t>
            </w:r>
            <w:r>
              <w:t>__________________________________________________</w:t>
            </w:r>
            <w:r w:rsidRPr="00FE4606">
              <w:t>/</w:t>
            </w:r>
          </w:p>
        </w:tc>
      </w:tr>
      <w:tr w:rsidR="00CD7554" w:rsidRPr="00FE4606" w:rsidTr="00F54788">
        <w:trPr>
          <w:gridAfter w:val="1"/>
          <w:wAfter w:w="142" w:type="dxa"/>
        </w:trPr>
        <w:tc>
          <w:tcPr>
            <w:tcW w:w="9844" w:type="dxa"/>
            <w:gridSpan w:val="22"/>
            <w:shd w:val="clear" w:color="FFFFFF" w:fill="auto"/>
            <w:vAlign w:val="bottom"/>
          </w:tcPr>
          <w:p w:rsidR="00CD7554" w:rsidRPr="00FE4606" w:rsidRDefault="00CD7554" w:rsidP="002D2FE3">
            <w:pPr>
              <w:pStyle w:val="1CStyle11"/>
              <w:spacing w:after="0" w:line="240" w:lineRule="auto"/>
              <w:jc w:val="left"/>
            </w:pPr>
          </w:p>
        </w:tc>
        <w:tc>
          <w:tcPr>
            <w:tcW w:w="646" w:type="dxa"/>
            <w:gridSpan w:val="2"/>
            <w:shd w:val="clear" w:color="FFFFFF" w:fill="auto"/>
            <w:vAlign w:val="bottom"/>
          </w:tcPr>
          <w:p w:rsidR="00CD7554" w:rsidRPr="00FE4606" w:rsidRDefault="00CD7554" w:rsidP="002D2FE3">
            <w:pPr>
              <w:pStyle w:val="1CStyle8"/>
              <w:spacing w:after="0" w:line="240" w:lineRule="auto"/>
            </w:pPr>
          </w:p>
        </w:tc>
      </w:tr>
      <w:tr w:rsidR="00F54788" w:rsidRPr="00FE4606" w:rsidTr="00F54788">
        <w:trPr>
          <w:gridAfter w:val="1"/>
          <w:wAfter w:w="142" w:type="dxa"/>
        </w:trPr>
        <w:tc>
          <w:tcPr>
            <w:tcW w:w="9844" w:type="dxa"/>
            <w:gridSpan w:val="22"/>
            <w:shd w:val="clear" w:color="FFFFFF" w:fill="auto"/>
            <w:vAlign w:val="bottom"/>
          </w:tcPr>
          <w:p w:rsidR="00F54788" w:rsidRPr="00FE4606" w:rsidRDefault="00F54788" w:rsidP="002D2FE3">
            <w:pPr>
              <w:pStyle w:val="1CStyle12"/>
              <w:spacing w:after="0" w:line="240" w:lineRule="auto"/>
            </w:pP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9844" w:type="dxa"/>
            <w:gridSpan w:val="22"/>
            <w:shd w:val="clear" w:color="FFFFFF" w:fill="auto"/>
            <w:vAlign w:val="bottom"/>
          </w:tcPr>
          <w:p w:rsidR="00F54788" w:rsidRPr="00281EDB" w:rsidRDefault="00F54788" w:rsidP="002D2FE3">
            <w:pPr>
              <w:pStyle w:val="1CStyle13"/>
              <w:spacing w:after="0" w:line="240" w:lineRule="auto"/>
              <w:jc w:val="left"/>
            </w:pPr>
            <w:r w:rsidRPr="00FE4606">
              <w:t>Срок гарантии</w:t>
            </w:r>
          </w:p>
        </w:tc>
        <w:tc>
          <w:tcPr>
            <w:tcW w:w="646" w:type="dxa"/>
            <w:gridSpan w:val="2"/>
            <w:shd w:val="clear" w:color="FFFFFF" w:fill="auto"/>
            <w:vAlign w:val="bottom"/>
          </w:tcPr>
          <w:p w:rsidR="00F54788" w:rsidRPr="00281EDB"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10490" w:type="dxa"/>
            <w:gridSpan w:val="24"/>
            <w:shd w:val="clear" w:color="FFFFFF" w:fill="auto"/>
            <w:vAlign w:val="bottom"/>
          </w:tcPr>
          <w:p w:rsidR="00F54788" w:rsidRPr="00281EDB" w:rsidRDefault="00F54788" w:rsidP="00EF383D">
            <w:pPr>
              <w:pStyle w:val="1CStyle14"/>
              <w:spacing w:after="0" w:line="240" w:lineRule="auto"/>
              <w:jc w:val="left"/>
            </w:pPr>
            <w:r w:rsidRPr="00FE4606">
              <w:t xml:space="preserve">Срок гарантии на Автомобиль устанавливается </w:t>
            </w:r>
            <w:r w:rsidRPr="00B30E05">
              <w:t>заводом-изготовителем</w:t>
            </w:r>
            <w:r w:rsidRPr="00FE4606">
              <w:t xml:space="preserve"> и составляет </w:t>
            </w:r>
            <w:r w:rsidR="00EF383D">
              <w:t>12</w:t>
            </w:r>
            <w:r>
              <w:t xml:space="preserve"> месяцев</w:t>
            </w:r>
            <w:r w:rsidRPr="00FE4606">
              <w:t xml:space="preserve"> или </w:t>
            </w:r>
            <w:r w:rsidR="00EF383D">
              <w:t>30 000</w:t>
            </w:r>
            <w:r w:rsidRPr="00FE4606">
              <w:t xml:space="preserve"> км</w:t>
            </w:r>
            <w:proofErr w:type="gramStart"/>
            <w:r w:rsidRPr="00FE4606">
              <w:t>.</w:t>
            </w:r>
            <w:proofErr w:type="gramEnd"/>
            <w:r w:rsidR="007727A2">
              <w:t xml:space="preserve"> </w:t>
            </w:r>
            <w:r w:rsidRPr="00FE4606">
              <w:t xml:space="preserve"> </w:t>
            </w:r>
            <w:proofErr w:type="gramStart"/>
            <w:r w:rsidRPr="00FE4606">
              <w:t>п</w:t>
            </w:r>
            <w:proofErr w:type="gramEnd"/>
            <w:r w:rsidRPr="00FE4606">
              <w:t>робега (в зависимости от того что наступит раньше) начиная с момента продажи (передачи) автомобиля первому покупателю (т.е. с указанной в сервисной книжке даты начала гарантии).</w:t>
            </w:r>
            <w:r w:rsidRPr="00FE4606">
              <w:br/>
              <w:t xml:space="preserve">В отношении </w:t>
            </w:r>
            <w:proofErr w:type="gramStart"/>
            <w:r w:rsidRPr="00FE4606">
              <w:t>отдельных</w:t>
            </w:r>
            <w:proofErr w:type="gramEnd"/>
            <w:r w:rsidRPr="00FE4606">
              <w:t xml:space="preserve"> комплектующих, гарантийные сроки сокращены и установлены заводом изготовителе в сервисной книжке.</w:t>
            </w:r>
            <w:r w:rsidRPr="00FE4606">
              <w:br/>
            </w:r>
          </w:p>
        </w:tc>
      </w:tr>
      <w:tr w:rsidR="00F54788" w:rsidRPr="00FE4606" w:rsidTr="00F54788">
        <w:trPr>
          <w:gridAfter w:val="1"/>
          <w:wAfter w:w="142" w:type="dxa"/>
        </w:trPr>
        <w:tc>
          <w:tcPr>
            <w:tcW w:w="10490" w:type="dxa"/>
            <w:gridSpan w:val="24"/>
            <w:shd w:val="clear" w:color="FFFFFF" w:fill="auto"/>
            <w:vAlign w:val="bottom"/>
          </w:tcPr>
          <w:p w:rsidR="00F54788" w:rsidRPr="00FE4606" w:rsidRDefault="00F54788" w:rsidP="002D2FE3">
            <w:pPr>
              <w:pStyle w:val="1CStyle14"/>
              <w:spacing w:after="0" w:line="240" w:lineRule="auto"/>
              <w:jc w:val="left"/>
            </w:pPr>
          </w:p>
        </w:tc>
      </w:tr>
      <w:tr w:rsidR="00F54788" w:rsidRPr="00FE4606" w:rsidTr="00F54788">
        <w:trPr>
          <w:gridAfter w:val="1"/>
          <w:wAfter w:w="142" w:type="dxa"/>
        </w:trPr>
        <w:tc>
          <w:tcPr>
            <w:tcW w:w="9844" w:type="dxa"/>
            <w:gridSpan w:val="22"/>
            <w:shd w:val="clear" w:color="FFFFFF" w:fill="auto"/>
            <w:vAlign w:val="bottom"/>
          </w:tcPr>
          <w:p w:rsidR="00F54788" w:rsidRPr="00FE4606" w:rsidRDefault="00F54788" w:rsidP="002D2FE3">
            <w:pPr>
              <w:pStyle w:val="1CStyle11"/>
              <w:spacing w:after="0" w:line="240" w:lineRule="auto"/>
              <w:jc w:val="left"/>
            </w:pPr>
            <w:r w:rsidRPr="00FE4606">
              <w:t>Подписи сторон</w:t>
            </w:r>
          </w:p>
        </w:tc>
        <w:tc>
          <w:tcPr>
            <w:tcW w:w="646" w:type="dxa"/>
            <w:gridSpan w:val="2"/>
            <w:shd w:val="clear" w:color="FFFFFF" w:fill="auto"/>
            <w:vAlign w:val="bottom"/>
          </w:tcPr>
          <w:p w:rsidR="00F54788" w:rsidRPr="00FE4606" w:rsidRDefault="00F54788" w:rsidP="002D2FE3">
            <w:pPr>
              <w:pStyle w:val="1CStyle8"/>
              <w:spacing w:after="0" w:line="240" w:lineRule="auto"/>
            </w:pPr>
          </w:p>
        </w:tc>
      </w:tr>
      <w:tr w:rsidR="00F54788" w:rsidRPr="00FE4606" w:rsidTr="00F54788">
        <w:trPr>
          <w:gridAfter w:val="1"/>
          <w:wAfter w:w="142" w:type="dxa"/>
        </w:trPr>
        <w:tc>
          <w:tcPr>
            <w:tcW w:w="9844" w:type="dxa"/>
            <w:gridSpan w:val="22"/>
            <w:shd w:val="clear" w:color="FFFFFF" w:fill="auto"/>
            <w:vAlign w:val="bottom"/>
          </w:tcPr>
          <w:p w:rsidR="00F54788" w:rsidRPr="00FE4606" w:rsidRDefault="00F54788" w:rsidP="002D2FE3">
            <w:pPr>
              <w:pStyle w:val="1CStyle12"/>
              <w:spacing w:after="0" w:line="240" w:lineRule="auto"/>
            </w:pPr>
            <w:r w:rsidRPr="00FE4606">
              <w:t>Продавец</w:t>
            </w: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10490" w:type="dxa"/>
            <w:gridSpan w:val="24"/>
            <w:shd w:val="clear" w:color="FFFFFF" w:fill="auto"/>
            <w:vAlign w:val="bottom"/>
          </w:tcPr>
          <w:p w:rsidR="00F54788" w:rsidRDefault="00F54788" w:rsidP="002D2FE3">
            <w:pPr>
              <w:pStyle w:val="1CStyle1"/>
              <w:spacing w:after="0" w:line="240" w:lineRule="auto"/>
            </w:pPr>
          </w:p>
          <w:p w:rsidR="00F54788" w:rsidRPr="00FE4606" w:rsidRDefault="00F54788" w:rsidP="00B30E05">
            <w:pPr>
              <w:pStyle w:val="1CStyle10"/>
              <w:spacing w:after="0" w:line="240" w:lineRule="auto"/>
              <w:jc w:val="left"/>
            </w:pPr>
            <w:r w:rsidRPr="00FE4606">
              <w:t>"</w:t>
            </w:r>
            <w:r>
              <w:t>_____________________</w:t>
            </w:r>
            <w:r w:rsidRPr="00FE4606">
              <w:t>"</w:t>
            </w:r>
          </w:p>
        </w:tc>
      </w:tr>
      <w:tr w:rsidR="00F54788" w:rsidRPr="00FE4606" w:rsidTr="00F54788">
        <w:trPr>
          <w:gridAfter w:val="1"/>
          <w:wAfter w:w="142" w:type="dxa"/>
        </w:trPr>
        <w:tc>
          <w:tcPr>
            <w:tcW w:w="9844" w:type="dxa"/>
            <w:gridSpan w:val="22"/>
            <w:shd w:val="clear" w:color="FFFFFF" w:fill="auto"/>
            <w:vAlign w:val="bottom"/>
          </w:tcPr>
          <w:p w:rsidR="00F54788" w:rsidRPr="00FE4606" w:rsidRDefault="00F54788" w:rsidP="002D2FE3">
            <w:pPr>
              <w:pStyle w:val="1CStyle11"/>
              <w:spacing w:after="0" w:line="240" w:lineRule="auto"/>
              <w:jc w:val="left"/>
            </w:pPr>
          </w:p>
        </w:tc>
        <w:tc>
          <w:tcPr>
            <w:tcW w:w="646" w:type="dxa"/>
            <w:gridSpan w:val="2"/>
            <w:shd w:val="clear" w:color="FFFFFF" w:fill="auto"/>
            <w:vAlign w:val="bottom"/>
          </w:tcPr>
          <w:p w:rsidR="00F54788" w:rsidRPr="00FE4606" w:rsidRDefault="00F54788" w:rsidP="002D2FE3">
            <w:pPr>
              <w:pStyle w:val="1CStyle8"/>
              <w:spacing w:after="0" w:line="240" w:lineRule="auto"/>
            </w:pPr>
          </w:p>
        </w:tc>
      </w:tr>
      <w:tr w:rsidR="00F54788" w:rsidRPr="00FE4606" w:rsidTr="00F54788">
        <w:trPr>
          <w:gridAfter w:val="1"/>
          <w:wAfter w:w="142" w:type="dxa"/>
        </w:trPr>
        <w:tc>
          <w:tcPr>
            <w:tcW w:w="9844" w:type="dxa"/>
            <w:gridSpan w:val="22"/>
            <w:shd w:val="clear" w:color="FFFFFF" w:fill="auto"/>
            <w:vAlign w:val="bottom"/>
          </w:tcPr>
          <w:p w:rsidR="00F54788" w:rsidRPr="00FE4606" w:rsidRDefault="00F54788" w:rsidP="002D2FE3">
            <w:pPr>
              <w:pStyle w:val="1CStyle12"/>
              <w:spacing w:after="0" w:line="240" w:lineRule="auto"/>
            </w:pP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4725" w:type="dxa"/>
            <w:gridSpan w:val="10"/>
            <w:tcBorders>
              <w:bottom w:val="single" w:sz="5" w:space="0" w:color="auto"/>
            </w:tcBorders>
            <w:shd w:val="clear" w:color="FFFFFF" w:fill="auto"/>
            <w:vAlign w:val="bottom"/>
          </w:tcPr>
          <w:p w:rsidR="00F54788" w:rsidRPr="00FE4606" w:rsidRDefault="00F54788" w:rsidP="002D2FE3">
            <w:pPr>
              <w:pStyle w:val="1CStyle12"/>
              <w:spacing w:after="0" w:line="240" w:lineRule="auto"/>
            </w:pPr>
          </w:p>
        </w:tc>
        <w:tc>
          <w:tcPr>
            <w:tcW w:w="394" w:type="dxa"/>
            <w:shd w:val="clear" w:color="FFFFFF" w:fill="auto"/>
            <w:vAlign w:val="bottom"/>
          </w:tcPr>
          <w:p w:rsidR="00F54788" w:rsidRPr="00FE4606" w:rsidRDefault="00F54788" w:rsidP="002D2FE3">
            <w:pPr>
              <w:pStyle w:val="1CStyle15"/>
              <w:spacing w:after="0" w:line="240" w:lineRule="auto"/>
            </w:pPr>
          </w:p>
        </w:tc>
        <w:tc>
          <w:tcPr>
            <w:tcW w:w="4725" w:type="dxa"/>
            <w:gridSpan w:val="11"/>
            <w:shd w:val="clear" w:color="FFFFFF" w:fill="auto"/>
            <w:vAlign w:val="bottom"/>
          </w:tcPr>
          <w:p w:rsidR="00F54788" w:rsidRPr="00FE4606" w:rsidRDefault="00F54788" w:rsidP="002D2FE3">
            <w:pPr>
              <w:pStyle w:val="1CStyle12"/>
              <w:spacing w:after="0" w:line="240" w:lineRule="auto"/>
            </w:pPr>
            <w:r w:rsidRPr="00FE4606">
              <w:t>Покупатель</w:t>
            </w: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4725" w:type="dxa"/>
            <w:gridSpan w:val="10"/>
            <w:shd w:val="clear" w:color="FFFFFF" w:fill="auto"/>
            <w:vAlign w:val="bottom"/>
          </w:tcPr>
          <w:p w:rsidR="00F54788" w:rsidRPr="00FE4606" w:rsidRDefault="00F54788" w:rsidP="002D2FE3">
            <w:pPr>
              <w:pStyle w:val="1CStyle1"/>
              <w:spacing w:after="0" w:line="240" w:lineRule="auto"/>
            </w:pPr>
          </w:p>
        </w:tc>
        <w:tc>
          <w:tcPr>
            <w:tcW w:w="394" w:type="dxa"/>
            <w:shd w:val="clear" w:color="FFFFFF" w:fill="auto"/>
            <w:vAlign w:val="bottom"/>
          </w:tcPr>
          <w:p w:rsidR="00F54788" w:rsidRPr="00FE4606" w:rsidRDefault="00F54788" w:rsidP="002D2FE3">
            <w:pPr>
              <w:pStyle w:val="1CStyle16"/>
              <w:spacing w:after="0" w:line="240" w:lineRule="auto"/>
            </w:pPr>
          </w:p>
        </w:tc>
        <w:tc>
          <w:tcPr>
            <w:tcW w:w="4725" w:type="dxa"/>
            <w:gridSpan w:val="11"/>
            <w:shd w:val="clear" w:color="FFFFFF" w:fill="auto"/>
            <w:vAlign w:val="bottom"/>
          </w:tcPr>
          <w:p w:rsidR="00F54788" w:rsidRPr="00FE4606" w:rsidRDefault="00F54788" w:rsidP="002D2FE3">
            <w:pPr>
              <w:pStyle w:val="1CStyle1"/>
              <w:spacing w:after="0" w:line="240" w:lineRule="auto"/>
            </w:pPr>
            <w:r w:rsidRPr="00FE4606">
              <w:t>ФГУП  "ПИНРО "</w:t>
            </w: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394" w:type="dxa"/>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3"/>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394" w:type="dxa"/>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3"/>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945" w:type="dxa"/>
            <w:gridSpan w:val="2"/>
            <w:tcBorders>
              <w:bottom w:val="single" w:sz="5" w:space="0" w:color="auto"/>
            </w:tcBorders>
            <w:shd w:val="clear" w:color="FFFFFF" w:fill="auto"/>
            <w:vAlign w:val="bottom"/>
          </w:tcPr>
          <w:p w:rsidR="00F54788" w:rsidRPr="00FE4606" w:rsidRDefault="00F54788" w:rsidP="002D2FE3">
            <w:pPr>
              <w:spacing w:after="0" w:line="240" w:lineRule="auto"/>
              <w:rPr>
                <w:rFonts w:ascii="Arial" w:hAnsi="Arial"/>
                <w:sz w:val="16"/>
              </w:rPr>
            </w:pPr>
          </w:p>
        </w:tc>
        <w:tc>
          <w:tcPr>
            <w:tcW w:w="945" w:type="dxa"/>
            <w:gridSpan w:val="2"/>
            <w:tcBorders>
              <w:bottom w:val="single" w:sz="5" w:space="0" w:color="auto"/>
            </w:tcBorders>
            <w:shd w:val="clear" w:color="FFFFFF" w:fill="auto"/>
            <w:vAlign w:val="bottom"/>
          </w:tcPr>
          <w:p w:rsidR="00F54788" w:rsidRPr="00FE4606" w:rsidRDefault="00F54788" w:rsidP="002D2FE3">
            <w:pPr>
              <w:spacing w:after="0" w:line="240" w:lineRule="auto"/>
              <w:rPr>
                <w:rFonts w:ascii="Arial" w:hAnsi="Arial"/>
                <w:sz w:val="16"/>
              </w:rPr>
            </w:pPr>
          </w:p>
        </w:tc>
        <w:tc>
          <w:tcPr>
            <w:tcW w:w="945" w:type="dxa"/>
            <w:gridSpan w:val="2"/>
            <w:tcBorders>
              <w:bottom w:val="single" w:sz="5" w:space="0" w:color="auto"/>
            </w:tcBorders>
            <w:shd w:val="clear" w:color="FFFFFF" w:fill="auto"/>
            <w:vAlign w:val="bottom"/>
          </w:tcPr>
          <w:p w:rsidR="00F54788" w:rsidRPr="00FE4606" w:rsidRDefault="00F54788" w:rsidP="002D2FE3">
            <w:pPr>
              <w:spacing w:after="0" w:line="240" w:lineRule="auto"/>
              <w:rPr>
                <w:rFonts w:ascii="Arial" w:hAnsi="Arial"/>
                <w:sz w:val="16"/>
              </w:rPr>
            </w:pPr>
          </w:p>
        </w:tc>
        <w:tc>
          <w:tcPr>
            <w:tcW w:w="1890" w:type="dxa"/>
            <w:gridSpan w:val="4"/>
            <w:tcBorders>
              <w:bottom w:val="single" w:sz="5" w:space="0" w:color="auto"/>
            </w:tcBorders>
            <w:shd w:val="clear" w:color="FFFFFF" w:fill="auto"/>
            <w:vAlign w:val="bottom"/>
          </w:tcPr>
          <w:p w:rsidR="00F54788" w:rsidRPr="00FE4606" w:rsidRDefault="00F54788" w:rsidP="002D2FE3">
            <w:pPr>
              <w:pStyle w:val="1CStyle17"/>
              <w:spacing w:after="0" w:line="240" w:lineRule="auto"/>
              <w:jc w:val="left"/>
            </w:pPr>
          </w:p>
        </w:tc>
        <w:tc>
          <w:tcPr>
            <w:tcW w:w="394" w:type="dxa"/>
            <w:shd w:val="clear" w:color="FFFFFF" w:fill="auto"/>
            <w:vAlign w:val="bottom"/>
          </w:tcPr>
          <w:p w:rsidR="00F54788" w:rsidRPr="00FE4606" w:rsidRDefault="00F54788" w:rsidP="002D2FE3">
            <w:pPr>
              <w:pStyle w:val="1CStyle18"/>
              <w:spacing w:after="0" w:line="240" w:lineRule="auto"/>
              <w:jc w:val="left"/>
            </w:pPr>
          </w:p>
        </w:tc>
        <w:tc>
          <w:tcPr>
            <w:tcW w:w="945" w:type="dxa"/>
            <w:gridSpan w:val="3"/>
            <w:tcBorders>
              <w:bottom w:val="single" w:sz="5" w:space="0" w:color="auto"/>
            </w:tcBorders>
            <w:shd w:val="clear" w:color="FFFFFF" w:fill="auto"/>
            <w:vAlign w:val="bottom"/>
          </w:tcPr>
          <w:p w:rsidR="00F54788" w:rsidRPr="00FE4606" w:rsidRDefault="00F54788" w:rsidP="002D2FE3">
            <w:pPr>
              <w:pStyle w:val="1CStyle19"/>
              <w:spacing w:after="0" w:line="240" w:lineRule="auto"/>
              <w:jc w:val="left"/>
            </w:pPr>
          </w:p>
        </w:tc>
        <w:tc>
          <w:tcPr>
            <w:tcW w:w="945" w:type="dxa"/>
            <w:gridSpan w:val="2"/>
            <w:tcBorders>
              <w:bottom w:val="single" w:sz="5" w:space="0" w:color="auto"/>
            </w:tcBorders>
            <w:shd w:val="clear" w:color="FFFFFF" w:fill="auto"/>
            <w:vAlign w:val="bottom"/>
          </w:tcPr>
          <w:p w:rsidR="00F54788" w:rsidRPr="00FE4606" w:rsidRDefault="00F54788" w:rsidP="002D2FE3">
            <w:pPr>
              <w:pStyle w:val="1CStyle19"/>
              <w:spacing w:after="0" w:line="240" w:lineRule="auto"/>
              <w:jc w:val="left"/>
            </w:pPr>
          </w:p>
        </w:tc>
        <w:tc>
          <w:tcPr>
            <w:tcW w:w="945" w:type="dxa"/>
            <w:gridSpan w:val="2"/>
            <w:tcBorders>
              <w:bottom w:val="single" w:sz="5" w:space="0" w:color="auto"/>
            </w:tcBorders>
            <w:shd w:val="clear" w:color="FFFFFF" w:fill="auto"/>
            <w:vAlign w:val="bottom"/>
          </w:tcPr>
          <w:p w:rsidR="00F54788" w:rsidRPr="00FE4606" w:rsidRDefault="00F54788" w:rsidP="002D2FE3">
            <w:pPr>
              <w:pStyle w:val="1CStyle19"/>
              <w:spacing w:after="0" w:line="240" w:lineRule="auto"/>
              <w:jc w:val="left"/>
            </w:pPr>
          </w:p>
        </w:tc>
        <w:tc>
          <w:tcPr>
            <w:tcW w:w="2536" w:type="dxa"/>
            <w:gridSpan w:val="6"/>
            <w:tcBorders>
              <w:bottom w:val="single" w:sz="5" w:space="0" w:color="auto"/>
            </w:tcBorders>
            <w:shd w:val="clear" w:color="FFFFFF" w:fill="auto"/>
            <w:vAlign w:val="bottom"/>
          </w:tcPr>
          <w:p w:rsidR="00F54788" w:rsidRPr="00FE4606" w:rsidRDefault="00F54788" w:rsidP="002D2FE3">
            <w:pPr>
              <w:pStyle w:val="1CStyle17"/>
              <w:spacing w:after="0" w:line="240" w:lineRule="auto"/>
              <w:jc w:val="left"/>
            </w:pPr>
          </w:p>
        </w:tc>
      </w:tr>
      <w:tr w:rsidR="00F54788" w:rsidRPr="00FE4606" w:rsidTr="00F54788">
        <w:trPr>
          <w:gridAfter w:val="1"/>
          <w:wAfter w:w="142" w:type="dxa"/>
        </w:trPr>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394" w:type="dxa"/>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3"/>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646"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r>
      <w:tr w:rsidR="00F54788" w:rsidRPr="00FE4606" w:rsidTr="00F54788">
        <w:trPr>
          <w:gridAfter w:val="1"/>
          <w:wAfter w:w="142" w:type="dxa"/>
        </w:trPr>
        <w:tc>
          <w:tcPr>
            <w:tcW w:w="945" w:type="dxa"/>
            <w:gridSpan w:val="2"/>
            <w:shd w:val="clear" w:color="FFFFFF" w:fill="auto"/>
            <w:vAlign w:val="bottom"/>
          </w:tcPr>
          <w:p w:rsidR="00F54788" w:rsidRPr="00FE4606" w:rsidRDefault="00F54788" w:rsidP="002D2FE3">
            <w:pPr>
              <w:spacing w:after="0" w:line="240" w:lineRule="auto"/>
              <w:jc w:val="center"/>
              <w:rPr>
                <w:rFonts w:ascii="Arial" w:hAnsi="Arial"/>
                <w:sz w:val="16"/>
              </w:rPr>
            </w:pPr>
          </w:p>
        </w:tc>
        <w:tc>
          <w:tcPr>
            <w:tcW w:w="9545" w:type="dxa"/>
            <w:gridSpan w:val="22"/>
            <w:shd w:val="clear" w:color="FFFFFF" w:fill="auto"/>
            <w:vAlign w:val="bottom"/>
          </w:tcPr>
          <w:p w:rsidR="00F54788" w:rsidRPr="00FE4606" w:rsidRDefault="00F54788" w:rsidP="002D2FE3">
            <w:pPr>
              <w:pStyle w:val="1CStyle13"/>
              <w:spacing w:after="0" w:line="240" w:lineRule="auto"/>
              <w:jc w:val="left"/>
            </w:pPr>
          </w:p>
        </w:tc>
      </w:tr>
    </w:tbl>
    <w:p w:rsidR="00CD7554" w:rsidRPr="00470B84" w:rsidRDefault="00CD7554" w:rsidP="00CD7554">
      <w:pPr>
        <w:rPr>
          <w:rFonts w:ascii="Times New Roman" w:hAnsi="Times New Roman" w:cs="Times New Roman"/>
        </w:rPr>
      </w:pPr>
    </w:p>
    <w:sectPr w:rsidR="00CD7554" w:rsidRPr="00470B84" w:rsidSect="00A24F14">
      <w:type w:val="continuous"/>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2">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2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19"/>
  </w:num>
  <w:num w:numId="3">
    <w:abstractNumId w:val="24"/>
  </w:num>
  <w:num w:numId="4">
    <w:abstractNumId w:val="14"/>
  </w:num>
  <w:num w:numId="5">
    <w:abstractNumId w:val="2"/>
  </w:num>
  <w:num w:numId="6">
    <w:abstractNumId w:val="22"/>
  </w:num>
  <w:num w:numId="7">
    <w:abstractNumId w:val="26"/>
  </w:num>
  <w:num w:numId="8">
    <w:abstractNumId w:val="12"/>
  </w:num>
  <w:num w:numId="9">
    <w:abstractNumId w:val="2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5"/>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4"/>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22BB"/>
    <w:rsid w:val="00077A06"/>
    <w:rsid w:val="00082E92"/>
    <w:rsid w:val="000951D0"/>
    <w:rsid w:val="00095B58"/>
    <w:rsid w:val="000964E5"/>
    <w:rsid w:val="000A7973"/>
    <w:rsid w:val="000A7D80"/>
    <w:rsid w:val="000B008C"/>
    <w:rsid w:val="000B539E"/>
    <w:rsid w:val="000C76E9"/>
    <w:rsid w:val="000D31D3"/>
    <w:rsid w:val="000D3375"/>
    <w:rsid w:val="000D6D64"/>
    <w:rsid w:val="000D7351"/>
    <w:rsid w:val="000E1576"/>
    <w:rsid w:val="000E745C"/>
    <w:rsid w:val="000E780C"/>
    <w:rsid w:val="000E7A56"/>
    <w:rsid w:val="000F1534"/>
    <w:rsid w:val="000F355D"/>
    <w:rsid w:val="000F4676"/>
    <w:rsid w:val="000F51E7"/>
    <w:rsid w:val="000F68E2"/>
    <w:rsid w:val="0010003A"/>
    <w:rsid w:val="00106A38"/>
    <w:rsid w:val="00110DFC"/>
    <w:rsid w:val="00114B9F"/>
    <w:rsid w:val="001221F8"/>
    <w:rsid w:val="001265DD"/>
    <w:rsid w:val="00127563"/>
    <w:rsid w:val="001337C6"/>
    <w:rsid w:val="001357A3"/>
    <w:rsid w:val="001376F4"/>
    <w:rsid w:val="001433C2"/>
    <w:rsid w:val="0014645F"/>
    <w:rsid w:val="00152D89"/>
    <w:rsid w:val="00153F2B"/>
    <w:rsid w:val="00154649"/>
    <w:rsid w:val="001636BF"/>
    <w:rsid w:val="00164781"/>
    <w:rsid w:val="00171E3C"/>
    <w:rsid w:val="001A0EFC"/>
    <w:rsid w:val="001D456B"/>
    <w:rsid w:val="001E2057"/>
    <w:rsid w:val="001E2525"/>
    <w:rsid w:val="001E7A2C"/>
    <w:rsid w:val="001F216A"/>
    <w:rsid w:val="001F3265"/>
    <w:rsid w:val="001F70A1"/>
    <w:rsid w:val="00200812"/>
    <w:rsid w:val="00200C37"/>
    <w:rsid w:val="002011ED"/>
    <w:rsid w:val="00213503"/>
    <w:rsid w:val="00217CFE"/>
    <w:rsid w:val="002321AE"/>
    <w:rsid w:val="00242890"/>
    <w:rsid w:val="002445E3"/>
    <w:rsid w:val="00255624"/>
    <w:rsid w:val="00257F0C"/>
    <w:rsid w:val="00273137"/>
    <w:rsid w:val="00276398"/>
    <w:rsid w:val="00281390"/>
    <w:rsid w:val="00282FD6"/>
    <w:rsid w:val="00286FA1"/>
    <w:rsid w:val="002B1F83"/>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5570"/>
    <w:rsid w:val="003674C6"/>
    <w:rsid w:val="00371030"/>
    <w:rsid w:val="0037370F"/>
    <w:rsid w:val="00384912"/>
    <w:rsid w:val="0038512F"/>
    <w:rsid w:val="00387438"/>
    <w:rsid w:val="0039064E"/>
    <w:rsid w:val="003913B1"/>
    <w:rsid w:val="00393BBD"/>
    <w:rsid w:val="003A3F8E"/>
    <w:rsid w:val="003B18F6"/>
    <w:rsid w:val="003B51BA"/>
    <w:rsid w:val="003B6B12"/>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3558F"/>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3223F"/>
    <w:rsid w:val="005348CC"/>
    <w:rsid w:val="00544808"/>
    <w:rsid w:val="00553C87"/>
    <w:rsid w:val="00582DE8"/>
    <w:rsid w:val="0058343F"/>
    <w:rsid w:val="00593EAA"/>
    <w:rsid w:val="0059792C"/>
    <w:rsid w:val="005A6473"/>
    <w:rsid w:val="005B3C3D"/>
    <w:rsid w:val="005B6958"/>
    <w:rsid w:val="005B6F09"/>
    <w:rsid w:val="005C1353"/>
    <w:rsid w:val="005C3A02"/>
    <w:rsid w:val="005C3B7D"/>
    <w:rsid w:val="005C423D"/>
    <w:rsid w:val="005E279F"/>
    <w:rsid w:val="005E41E9"/>
    <w:rsid w:val="005E674F"/>
    <w:rsid w:val="005F63F1"/>
    <w:rsid w:val="006114E8"/>
    <w:rsid w:val="00611AAD"/>
    <w:rsid w:val="00616D96"/>
    <w:rsid w:val="00621940"/>
    <w:rsid w:val="006320DD"/>
    <w:rsid w:val="00645422"/>
    <w:rsid w:val="00650828"/>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0D14"/>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727A2"/>
    <w:rsid w:val="0078136C"/>
    <w:rsid w:val="00785749"/>
    <w:rsid w:val="007859F7"/>
    <w:rsid w:val="00786789"/>
    <w:rsid w:val="007947B9"/>
    <w:rsid w:val="0079639A"/>
    <w:rsid w:val="007A01A0"/>
    <w:rsid w:val="007A2ACA"/>
    <w:rsid w:val="007A30BE"/>
    <w:rsid w:val="007A4850"/>
    <w:rsid w:val="007B5896"/>
    <w:rsid w:val="007C0946"/>
    <w:rsid w:val="007C4A14"/>
    <w:rsid w:val="007D1C23"/>
    <w:rsid w:val="007D22F2"/>
    <w:rsid w:val="007E7358"/>
    <w:rsid w:val="007F08EB"/>
    <w:rsid w:val="007F45F6"/>
    <w:rsid w:val="008003D4"/>
    <w:rsid w:val="00800E21"/>
    <w:rsid w:val="00801766"/>
    <w:rsid w:val="0080269E"/>
    <w:rsid w:val="00803922"/>
    <w:rsid w:val="00811AB7"/>
    <w:rsid w:val="008219C7"/>
    <w:rsid w:val="008330F1"/>
    <w:rsid w:val="00842F35"/>
    <w:rsid w:val="008433A1"/>
    <w:rsid w:val="008567B9"/>
    <w:rsid w:val="00860323"/>
    <w:rsid w:val="00862157"/>
    <w:rsid w:val="008656FF"/>
    <w:rsid w:val="00865AC4"/>
    <w:rsid w:val="00872B9D"/>
    <w:rsid w:val="00877388"/>
    <w:rsid w:val="00886B7F"/>
    <w:rsid w:val="0089042D"/>
    <w:rsid w:val="008955E9"/>
    <w:rsid w:val="008A0CC9"/>
    <w:rsid w:val="008A5FB9"/>
    <w:rsid w:val="008A61DF"/>
    <w:rsid w:val="008B317F"/>
    <w:rsid w:val="008B6FA2"/>
    <w:rsid w:val="008D0B1E"/>
    <w:rsid w:val="008E16F7"/>
    <w:rsid w:val="008F3A2C"/>
    <w:rsid w:val="00907AD3"/>
    <w:rsid w:val="00921C71"/>
    <w:rsid w:val="00922924"/>
    <w:rsid w:val="00923453"/>
    <w:rsid w:val="009237C9"/>
    <w:rsid w:val="00935795"/>
    <w:rsid w:val="009434EA"/>
    <w:rsid w:val="00954E34"/>
    <w:rsid w:val="00955CBD"/>
    <w:rsid w:val="00970A48"/>
    <w:rsid w:val="00975FF7"/>
    <w:rsid w:val="00981ACF"/>
    <w:rsid w:val="00991033"/>
    <w:rsid w:val="009934DE"/>
    <w:rsid w:val="009A00C6"/>
    <w:rsid w:val="009A1FE8"/>
    <w:rsid w:val="009A5D66"/>
    <w:rsid w:val="009B13F6"/>
    <w:rsid w:val="009B14CC"/>
    <w:rsid w:val="009B62AE"/>
    <w:rsid w:val="009B7CE7"/>
    <w:rsid w:val="009E72EF"/>
    <w:rsid w:val="009F0669"/>
    <w:rsid w:val="009F1A9F"/>
    <w:rsid w:val="009F271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7776"/>
    <w:rsid w:val="00A9146A"/>
    <w:rsid w:val="00AA1B6F"/>
    <w:rsid w:val="00AA4C34"/>
    <w:rsid w:val="00AA76E0"/>
    <w:rsid w:val="00AB09EA"/>
    <w:rsid w:val="00AB1464"/>
    <w:rsid w:val="00AB1D6E"/>
    <w:rsid w:val="00AB52FE"/>
    <w:rsid w:val="00AB6795"/>
    <w:rsid w:val="00AB78B1"/>
    <w:rsid w:val="00AC0960"/>
    <w:rsid w:val="00AD0A04"/>
    <w:rsid w:val="00AD7951"/>
    <w:rsid w:val="00AE3992"/>
    <w:rsid w:val="00AE6F88"/>
    <w:rsid w:val="00AF4006"/>
    <w:rsid w:val="00AF68AF"/>
    <w:rsid w:val="00B1678D"/>
    <w:rsid w:val="00B17390"/>
    <w:rsid w:val="00B27FBB"/>
    <w:rsid w:val="00B3068B"/>
    <w:rsid w:val="00B30866"/>
    <w:rsid w:val="00B30E05"/>
    <w:rsid w:val="00B346E9"/>
    <w:rsid w:val="00B41EFF"/>
    <w:rsid w:val="00B4704F"/>
    <w:rsid w:val="00B47256"/>
    <w:rsid w:val="00B57812"/>
    <w:rsid w:val="00B75101"/>
    <w:rsid w:val="00B85CA7"/>
    <w:rsid w:val="00B87C5D"/>
    <w:rsid w:val="00B95D8F"/>
    <w:rsid w:val="00B9692E"/>
    <w:rsid w:val="00BA3E62"/>
    <w:rsid w:val="00BA7916"/>
    <w:rsid w:val="00BB0878"/>
    <w:rsid w:val="00BB49E1"/>
    <w:rsid w:val="00BB58BF"/>
    <w:rsid w:val="00BB6B7B"/>
    <w:rsid w:val="00BC37E7"/>
    <w:rsid w:val="00BD10C6"/>
    <w:rsid w:val="00BE74FB"/>
    <w:rsid w:val="00BF0D65"/>
    <w:rsid w:val="00C0530F"/>
    <w:rsid w:val="00C11BC5"/>
    <w:rsid w:val="00C13A1F"/>
    <w:rsid w:val="00C15AE1"/>
    <w:rsid w:val="00C17E5A"/>
    <w:rsid w:val="00C22F74"/>
    <w:rsid w:val="00C31F12"/>
    <w:rsid w:val="00C34D54"/>
    <w:rsid w:val="00C36F0F"/>
    <w:rsid w:val="00C41803"/>
    <w:rsid w:val="00C4542F"/>
    <w:rsid w:val="00C55CDC"/>
    <w:rsid w:val="00C622E7"/>
    <w:rsid w:val="00C62952"/>
    <w:rsid w:val="00C91758"/>
    <w:rsid w:val="00C95606"/>
    <w:rsid w:val="00CA2358"/>
    <w:rsid w:val="00CB18F9"/>
    <w:rsid w:val="00CB485E"/>
    <w:rsid w:val="00CB572D"/>
    <w:rsid w:val="00CB6C2E"/>
    <w:rsid w:val="00CC4F2F"/>
    <w:rsid w:val="00CD0D23"/>
    <w:rsid w:val="00CD2492"/>
    <w:rsid w:val="00CD6885"/>
    <w:rsid w:val="00CD7554"/>
    <w:rsid w:val="00CE26AF"/>
    <w:rsid w:val="00CE3B3D"/>
    <w:rsid w:val="00CF0717"/>
    <w:rsid w:val="00D00900"/>
    <w:rsid w:val="00D03983"/>
    <w:rsid w:val="00D04588"/>
    <w:rsid w:val="00D06C9E"/>
    <w:rsid w:val="00D2115B"/>
    <w:rsid w:val="00D21CBC"/>
    <w:rsid w:val="00D22694"/>
    <w:rsid w:val="00D26770"/>
    <w:rsid w:val="00D30236"/>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D01B9"/>
    <w:rsid w:val="00DD37C2"/>
    <w:rsid w:val="00DD3B5E"/>
    <w:rsid w:val="00DD47CA"/>
    <w:rsid w:val="00DE2450"/>
    <w:rsid w:val="00DE4B80"/>
    <w:rsid w:val="00DF1870"/>
    <w:rsid w:val="00E0767C"/>
    <w:rsid w:val="00E07AF0"/>
    <w:rsid w:val="00E13554"/>
    <w:rsid w:val="00E17B08"/>
    <w:rsid w:val="00E23ADD"/>
    <w:rsid w:val="00E31AD3"/>
    <w:rsid w:val="00E321C1"/>
    <w:rsid w:val="00E32880"/>
    <w:rsid w:val="00E35720"/>
    <w:rsid w:val="00E43F34"/>
    <w:rsid w:val="00E5278B"/>
    <w:rsid w:val="00E6069F"/>
    <w:rsid w:val="00E66FDC"/>
    <w:rsid w:val="00E74672"/>
    <w:rsid w:val="00E863BF"/>
    <w:rsid w:val="00E959CD"/>
    <w:rsid w:val="00EA5C70"/>
    <w:rsid w:val="00EB07BB"/>
    <w:rsid w:val="00EC2E31"/>
    <w:rsid w:val="00ED2FFD"/>
    <w:rsid w:val="00EE0ADE"/>
    <w:rsid w:val="00EE15AB"/>
    <w:rsid w:val="00EE2475"/>
    <w:rsid w:val="00EE3101"/>
    <w:rsid w:val="00EF383D"/>
    <w:rsid w:val="00EF44E4"/>
    <w:rsid w:val="00EF77B3"/>
    <w:rsid w:val="00F07EA6"/>
    <w:rsid w:val="00F13B75"/>
    <w:rsid w:val="00F260BE"/>
    <w:rsid w:val="00F31A7D"/>
    <w:rsid w:val="00F322F6"/>
    <w:rsid w:val="00F34BD3"/>
    <w:rsid w:val="00F41573"/>
    <w:rsid w:val="00F41C0B"/>
    <w:rsid w:val="00F453FC"/>
    <w:rsid w:val="00F53C0C"/>
    <w:rsid w:val="00F54788"/>
    <w:rsid w:val="00F563BE"/>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Style22">
    <w:name w:val="1CStyle22"/>
    <w:rsid w:val="008955E9"/>
    <w:pPr>
      <w:jc w:val="center"/>
    </w:pPr>
    <w:rPr>
      <w:rFonts w:ascii="Arial" w:eastAsia="Times New Roman" w:hAnsi="Arial" w:cs="Times New Roman"/>
      <w:lang w:eastAsia="ru-RU"/>
    </w:rPr>
  </w:style>
  <w:style w:type="paragraph" w:customStyle="1" w:styleId="1CStyle23">
    <w:name w:val="1CStyle23"/>
    <w:rsid w:val="008955E9"/>
    <w:pPr>
      <w:jc w:val="center"/>
    </w:pPr>
    <w:rPr>
      <w:rFonts w:ascii="Arial" w:eastAsia="Times New Roman" w:hAnsi="Arial" w:cs="Times New Roman"/>
      <w:lang w:eastAsia="ru-RU"/>
    </w:rPr>
  </w:style>
  <w:style w:type="paragraph" w:customStyle="1" w:styleId="1CStyle24">
    <w:name w:val="1CStyle24"/>
    <w:rsid w:val="008955E9"/>
    <w:pPr>
      <w:jc w:val="center"/>
    </w:pPr>
    <w:rPr>
      <w:rFonts w:ascii="Times New Roman" w:eastAsia="Times New Roman" w:hAnsi="Times New Roman" w:cs="Times New Roman"/>
      <w:b/>
      <w:lang w:eastAsia="ru-RU"/>
    </w:rPr>
  </w:style>
  <w:style w:type="paragraph" w:customStyle="1" w:styleId="1CStyle8">
    <w:name w:val="1CStyle8"/>
    <w:rsid w:val="008955E9"/>
    <w:pPr>
      <w:jc w:val="center"/>
    </w:pPr>
    <w:rPr>
      <w:rFonts w:ascii="Times New Roman" w:eastAsia="Times New Roman" w:hAnsi="Times New Roman" w:cs="Times New Roman"/>
      <w:b/>
      <w:lang w:eastAsia="ru-RU"/>
    </w:rPr>
  </w:style>
  <w:style w:type="paragraph" w:customStyle="1" w:styleId="1CStyle16">
    <w:name w:val="1CStyle16"/>
    <w:rsid w:val="008955E9"/>
    <w:pPr>
      <w:jc w:val="center"/>
    </w:pPr>
    <w:rPr>
      <w:rFonts w:ascii="Times New Roman" w:eastAsia="Times New Roman" w:hAnsi="Times New Roman" w:cs="Times New Roman"/>
      <w:lang w:eastAsia="ru-RU"/>
    </w:rPr>
  </w:style>
  <w:style w:type="paragraph" w:customStyle="1" w:styleId="1CStyle-1">
    <w:name w:val="1CStyle-1"/>
    <w:rsid w:val="008955E9"/>
    <w:pPr>
      <w:jc w:val="center"/>
    </w:pPr>
    <w:rPr>
      <w:rFonts w:ascii="Times New Roman" w:eastAsia="Times New Roman" w:hAnsi="Times New Roman" w:cs="Times New Roman"/>
      <w:b/>
      <w:lang w:eastAsia="ru-RU"/>
    </w:rPr>
  </w:style>
  <w:style w:type="paragraph" w:customStyle="1" w:styleId="1CStyle25">
    <w:name w:val="1CStyle25"/>
    <w:rsid w:val="008955E9"/>
    <w:pPr>
      <w:jc w:val="center"/>
    </w:pPr>
    <w:rPr>
      <w:rFonts w:ascii="Times New Roman" w:eastAsia="Times New Roman" w:hAnsi="Times New Roman" w:cs="Times New Roman"/>
      <w:lang w:eastAsia="ru-RU"/>
    </w:rPr>
  </w:style>
  <w:style w:type="paragraph" w:customStyle="1" w:styleId="1CStyle42">
    <w:name w:val="1CStyle42"/>
    <w:rsid w:val="008955E9"/>
    <w:pPr>
      <w:jc w:val="center"/>
    </w:pPr>
    <w:rPr>
      <w:rFonts w:ascii="Times New Roman" w:eastAsia="Times New Roman" w:hAnsi="Times New Roman" w:cs="Times New Roman"/>
      <w:lang w:eastAsia="ru-RU"/>
    </w:rPr>
  </w:style>
  <w:style w:type="paragraph" w:customStyle="1" w:styleId="1CStyle40">
    <w:name w:val="1CStyle40"/>
    <w:rsid w:val="008955E9"/>
    <w:pPr>
      <w:jc w:val="center"/>
    </w:pPr>
    <w:rPr>
      <w:rFonts w:ascii="Times New Roman" w:eastAsia="Times New Roman" w:hAnsi="Times New Roman" w:cs="Times New Roman"/>
      <w:lang w:eastAsia="ru-RU"/>
    </w:rPr>
  </w:style>
  <w:style w:type="paragraph" w:customStyle="1" w:styleId="1CStyle37">
    <w:name w:val="1CStyle37"/>
    <w:rsid w:val="008955E9"/>
    <w:pPr>
      <w:jc w:val="center"/>
    </w:pPr>
    <w:rPr>
      <w:rFonts w:ascii="Times New Roman" w:eastAsia="Times New Roman" w:hAnsi="Times New Roman" w:cs="Times New Roman"/>
      <w:sz w:val="20"/>
      <w:lang w:eastAsia="ru-RU"/>
    </w:rPr>
  </w:style>
  <w:style w:type="paragraph" w:customStyle="1" w:styleId="1CStyle3">
    <w:name w:val="1CStyle3"/>
    <w:rsid w:val="00CD7554"/>
    <w:pPr>
      <w:jc w:val="center"/>
    </w:pPr>
    <w:rPr>
      <w:rFonts w:ascii="Arial" w:eastAsia="Times New Roman" w:hAnsi="Arial" w:cs="Times New Roman"/>
      <w:lang w:eastAsia="ru-RU"/>
    </w:rPr>
  </w:style>
  <w:style w:type="paragraph" w:customStyle="1" w:styleId="1CStyle9">
    <w:name w:val="1CStyle9"/>
    <w:rsid w:val="00CD7554"/>
    <w:pPr>
      <w:jc w:val="center"/>
    </w:pPr>
    <w:rPr>
      <w:rFonts w:ascii="Arial" w:eastAsia="Times New Roman" w:hAnsi="Arial" w:cs="Times New Roman"/>
      <w:sz w:val="12"/>
      <w:lang w:eastAsia="ru-RU"/>
    </w:rPr>
  </w:style>
  <w:style w:type="paragraph" w:customStyle="1" w:styleId="1CStyle18">
    <w:name w:val="1CStyle18"/>
    <w:rsid w:val="00CD7554"/>
    <w:pPr>
      <w:jc w:val="center"/>
    </w:pPr>
    <w:rPr>
      <w:rFonts w:ascii="Times New Roman" w:eastAsia="Times New Roman" w:hAnsi="Times New Roman" w:cs="Times New Roman"/>
      <w:sz w:val="16"/>
      <w:lang w:eastAsia="ru-RU"/>
    </w:rPr>
  </w:style>
  <w:style w:type="paragraph" w:customStyle="1" w:styleId="1CStyle13">
    <w:name w:val="1CStyle13"/>
    <w:rsid w:val="00CD7554"/>
    <w:pPr>
      <w:jc w:val="center"/>
    </w:pPr>
    <w:rPr>
      <w:rFonts w:ascii="Times New Roman" w:eastAsia="Times New Roman" w:hAnsi="Times New Roman" w:cs="Times New Roman"/>
      <w:lang w:eastAsia="ru-RU"/>
    </w:rPr>
  </w:style>
  <w:style w:type="paragraph" w:customStyle="1" w:styleId="1CStyle2">
    <w:name w:val="1CStyle2"/>
    <w:rsid w:val="00CD7554"/>
    <w:pPr>
      <w:jc w:val="center"/>
    </w:pPr>
    <w:rPr>
      <w:rFonts w:ascii="Arial" w:eastAsia="Times New Roman" w:hAnsi="Arial" w:cs="Times New Roman"/>
      <w:lang w:eastAsia="ru-RU"/>
    </w:rPr>
  </w:style>
  <w:style w:type="paragraph" w:customStyle="1" w:styleId="1CStyle11">
    <w:name w:val="1CStyle11"/>
    <w:rsid w:val="00CD7554"/>
    <w:pPr>
      <w:jc w:val="center"/>
    </w:pPr>
    <w:rPr>
      <w:rFonts w:ascii="Times New Roman" w:eastAsia="Times New Roman" w:hAnsi="Times New Roman" w:cs="Times New Roman"/>
      <w:sz w:val="12"/>
      <w:lang w:eastAsia="ru-RU"/>
    </w:rPr>
  </w:style>
  <w:style w:type="paragraph" w:customStyle="1" w:styleId="1CStyle5">
    <w:name w:val="1CStyle5"/>
    <w:rsid w:val="00CD7554"/>
    <w:pPr>
      <w:jc w:val="center"/>
    </w:pPr>
    <w:rPr>
      <w:rFonts w:ascii="Arial" w:eastAsia="Times New Roman" w:hAnsi="Arial" w:cs="Times New Roman"/>
      <w:lang w:eastAsia="ru-RU"/>
    </w:rPr>
  </w:style>
  <w:style w:type="paragraph" w:customStyle="1" w:styleId="1CStyle19">
    <w:name w:val="1CStyle19"/>
    <w:rsid w:val="00CD7554"/>
    <w:pPr>
      <w:jc w:val="center"/>
    </w:pPr>
    <w:rPr>
      <w:rFonts w:ascii="Times New Roman" w:eastAsia="Times New Roman" w:hAnsi="Times New Roman" w:cs="Times New Roman"/>
      <w:sz w:val="16"/>
      <w:lang w:eastAsia="ru-RU"/>
    </w:rPr>
  </w:style>
  <w:style w:type="paragraph" w:customStyle="1" w:styleId="1CStyle4">
    <w:name w:val="1CStyle4"/>
    <w:rsid w:val="00CD7554"/>
    <w:pPr>
      <w:jc w:val="center"/>
    </w:pPr>
    <w:rPr>
      <w:rFonts w:ascii="Times New Roman" w:eastAsia="Times New Roman" w:hAnsi="Times New Roman" w:cs="Times New Roman"/>
      <w:lang w:eastAsia="ru-RU"/>
    </w:rPr>
  </w:style>
  <w:style w:type="paragraph" w:customStyle="1" w:styleId="1CStyle15">
    <w:name w:val="1CStyle15"/>
    <w:rsid w:val="00CD7554"/>
    <w:pPr>
      <w:jc w:val="center"/>
    </w:pPr>
    <w:rPr>
      <w:rFonts w:ascii="Times New Roman" w:eastAsia="Times New Roman" w:hAnsi="Times New Roman" w:cs="Times New Roman"/>
      <w:b/>
      <w:lang w:eastAsia="ru-RU"/>
    </w:rPr>
  </w:style>
  <w:style w:type="paragraph" w:customStyle="1" w:styleId="1CStyle0">
    <w:name w:val="1CStyle0"/>
    <w:rsid w:val="00CD7554"/>
    <w:pPr>
      <w:jc w:val="right"/>
    </w:pPr>
    <w:rPr>
      <w:rFonts w:ascii="Times New Roman" w:eastAsia="Times New Roman" w:hAnsi="Times New Roman" w:cs="Times New Roman"/>
      <w:lang w:eastAsia="ru-RU"/>
    </w:rPr>
  </w:style>
  <w:style w:type="paragraph" w:customStyle="1" w:styleId="1CStyle12">
    <w:name w:val="1CStyle12"/>
    <w:rsid w:val="00CD7554"/>
    <w:pPr>
      <w:jc w:val="center"/>
    </w:pPr>
    <w:rPr>
      <w:rFonts w:ascii="Times New Roman" w:eastAsia="Times New Roman" w:hAnsi="Times New Roman" w:cs="Times New Roman"/>
      <w:b/>
      <w:lang w:eastAsia="ru-RU"/>
    </w:rPr>
  </w:style>
  <w:style w:type="paragraph" w:customStyle="1" w:styleId="1CStyle10">
    <w:name w:val="1CStyle10"/>
    <w:rsid w:val="00CD7554"/>
    <w:pPr>
      <w:jc w:val="center"/>
    </w:pPr>
    <w:rPr>
      <w:rFonts w:ascii="Times New Roman" w:eastAsia="Times New Roman" w:hAnsi="Times New Roman" w:cs="Times New Roman"/>
      <w:lang w:eastAsia="ru-RU"/>
    </w:rPr>
  </w:style>
  <w:style w:type="paragraph" w:customStyle="1" w:styleId="1CStyle6">
    <w:name w:val="1CStyle6"/>
    <w:rsid w:val="00CD7554"/>
    <w:pPr>
      <w:jc w:val="center"/>
    </w:pPr>
    <w:rPr>
      <w:rFonts w:ascii="Arial" w:eastAsia="Times New Roman" w:hAnsi="Arial" w:cs="Times New Roman"/>
      <w:lang w:eastAsia="ru-RU"/>
    </w:rPr>
  </w:style>
  <w:style w:type="paragraph" w:customStyle="1" w:styleId="1CStyle17">
    <w:name w:val="1CStyle17"/>
    <w:rsid w:val="00CD7554"/>
    <w:pPr>
      <w:jc w:val="center"/>
    </w:pPr>
    <w:rPr>
      <w:rFonts w:ascii="Times New Roman" w:eastAsia="Times New Roman" w:hAnsi="Times New Roman" w:cs="Times New Roman"/>
      <w:lang w:eastAsia="ru-RU"/>
    </w:rPr>
  </w:style>
  <w:style w:type="paragraph" w:customStyle="1" w:styleId="1CStyle14">
    <w:name w:val="1CStyle14"/>
    <w:rsid w:val="00CD7554"/>
    <w:pPr>
      <w:jc w:val="center"/>
    </w:pPr>
    <w:rPr>
      <w:rFonts w:ascii="Times New Roman" w:eastAsia="Times New Roman" w:hAnsi="Times New Roman" w:cs="Times New Roman"/>
      <w:lang w:eastAsia="ru-RU"/>
    </w:rPr>
  </w:style>
  <w:style w:type="paragraph" w:customStyle="1" w:styleId="1CStyle1">
    <w:name w:val="1CStyle1"/>
    <w:rsid w:val="00CD7554"/>
    <w:pPr>
      <w:jc w:val="center"/>
    </w:pPr>
    <w:rPr>
      <w:rFonts w:ascii="Times New Roman" w:eastAsia="Times New Roman" w:hAnsi="Times New Roman" w:cs="Times New Roman"/>
      <w:b/>
      <w:lang w:eastAsia="ru-RU"/>
    </w:rPr>
  </w:style>
  <w:style w:type="paragraph" w:customStyle="1" w:styleId="1CStyle7">
    <w:name w:val="1CStyle7"/>
    <w:rsid w:val="00CD7554"/>
    <w:pPr>
      <w:jc w:val="both"/>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Style22">
    <w:name w:val="1CStyle22"/>
    <w:rsid w:val="008955E9"/>
    <w:pPr>
      <w:jc w:val="center"/>
    </w:pPr>
    <w:rPr>
      <w:rFonts w:ascii="Arial" w:eastAsia="Times New Roman" w:hAnsi="Arial" w:cs="Times New Roman"/>
      <w:lang w:eastAsia="ru-RU"/>
    </w:rPr>
  </w:style>
  <w:style w:type="paragraph" w:customStyle="1" w:styleId="1CStyle23">
    <w:name w:val="1CStyle23"/>
    <w:rsid w:val="008955E9"/>
    <w:pPr>
      <w:jc w:val="center"/>
    </w:pPr>
    <w:rPr>
      <w:rFonts w:ascii="Arial" w:eastAsia="Times New Roman" w:hAnsi="Arial" w:cs="Times New Roman"/>
      <w:lang w:eastAsia="ru-RU"/>
    </w:rPr>
  </w:style>
  <w:style w:type="paragraph" w:customStyle="1" w:styleId="1CStyle24">
    <w:name w:val="1CStyle24"/>
    <w:rsid w:val="008955E9"/>
    <w:pPr>
      <w:jc w:val="center"/>
    </w:pPr>
    <w:rPr>
      <w:rFonts w:ascii="Times New Roman" w:eastAsia="Times New Roman" w:hAnsi="Times New Roman" w:cs="Times New Roman"/>
      <w:b/>
      <w:lang w:eastAsia="ru-RU"/>
    </w:rPr>
  </w:style>
  <w:style w:type="paragraph" w:customStyle="1" w:styleId="1CStyle8">
    <w:name w:val="1CStyle8"/>
    <w:rsid w:val="008955E9"/>
    <w:pPr>
      <w:jc w:val="center"/>
    </w:pPr>
    <w:rPr>
      <w:rFonts w:ascii="Times New Roman" w:eastAsia="Times New Roman" w:hAnsi="Times New Roman" w:cs="Times New Roman"/>
      <w:b/>
      <w:lang w:eastAsia="ru-RU"/>
    </w:rPr>
  </w:style>
  <w:style w:type="paragraph" w:customStyle="1" w:styleId="1CStyle16">
    <w:name w:val="1CStyle16"/>
    <w:rsid w:val="008955E9"/>
    <w:pPr>
      <w:jc w:val="center"/>
    </w:pPr>
    <w:rPr>
      <w:rFonts w:ascii="Times New Roman" w:eastAsia="Times New Roman" w:hAnsi="Times New Roman" w:cs="Times New Roman"/>
      <w:lang w:eastAsia="ru-RU"/>
    </w:rPr>
  </w:style>
  <w:style w:type="paragraph" w:customStyle="1" w:styleId="1CStyle-1">
    <w:name w:val="1CStyle-1"/>
    <w:rsid w:val="008955E9"/>
    <w:pPr>
      <w:jc w:val="center"/>
    </w:pPr>
    <w:rPr>
      <w:rFonts w:ascii="Times New Roman" w:eastAsia="Times New Roman" w:hAnsi="Times New Roman" w:cs="Times New Roman"/>
      <w:b/>
      <w:lang w:eastAsia="ru-RU"/>
    </w:rPr>
  </w:style>
  <w:style w:type="paragraph" w:customStyle="1" w:styleId="1CStyle25">
    <w:name w:val="1CStyle25"/>
    <w:rsid w:val="008955E9"/>
    <w:pPr>
      <w:jc w:val="center"/>
    </w:pPr>
    <w:rPr>
      <w:rFonts w:ascii="Times New Roman" w:eastAsia="Times New Roman" w:hAnsi="Times New Roman" w:cs="Times New Roman"/>
      <w:lang w:eastAsia="ru-RU"/>
    </w:rPr>
  </w:style>
  <w:style w:type="paragraph" w:customStyle="1" w:styleId="1CStyle42">
    <w:name w:val="1CStyle42"/>
    <w:rsid w:val="008955E9"/>
    <w:pPr>
      <w:jc w:val="center"/>
    </w:pPr>
    <w:rPr>
      <w:rFonts w:ascii="Times New Roman" w:eastAsia="Times New Roman" w:hAnsi="Times New Roman" w:cs="Times New Roman"/>
      <w:lang w:eastAsia="ru-RU"/>
    </w:rPr>
  </w:style>
  <w:style w:type="paragraph" w:customStyle="1" w:styleId="1CStyle40">
    <w:name w:val="1CStyle40"/>
    <w:rsid w:val="008955E9"/>
    <w:pPr>
      <w:jc w:val="center"/>
    </w:pPr>
    <w:rPr>
      <w:rFonts w:ascii="Times New Roman" w:eastAsia="Times New Roman" w:hAnsi="Times New Roman" w:cs="Times New Roman"/>
      <w:lang w:eastAsia="ru-RU"/>
    </w:rPr>
  </w:style>
  <w:style w:type="paragraph" w:customStyle="1" w:styleId="1CStyle37">
    <w:name w:val="1CStyle37"/>
    <w:rsid w:val="008955E9"/>
    <w:pPr>
      <w:jc w:val="center"/>
    </w:pPr>
    <w:rPr>
      <w:rFonts w:ascii="Times New Roman" w:eastAsia="Times New Roman" w:hAnsi="Times New Roman" w:cs="Times New Roman"/>
      <w:sz w:val="20"/>
      <w:lang w:eastAsia="ru-RU"/>
    </w:rPr>
  </w:style>
  <w:style w:type="paragraph" w:customStyle="1" w:styleId="1CStyle3">
    <w:name w:val="1CStyle3"/>
    <w:rsid w:val="00CD7554"/>
    <w:pPr>
      <w:jc w:val="center"/>
    </w:pPr>
    <w:rPr>
      <w:rFonts w:ascii="Arial" w:eastAsia="Times New Roman" w:hAnsi="Arial" w:cs="Times New Roman"/>
      <w:lang w:eastAsia="ru-RU"/>
    </w:rPr>
  </w:style>
  <w:style w:type="paragraph" w:customStyle="1" w:styleId="1CStyle9">
    <w:name w:val="1CStyle9"/>
    <w:rsid w:val="00CD7554"/>
    <w:pPr>
      <w:jc w:val="center"/>
    </w:pPr>
    <w:rPr>
      <w:rFonts w:ascii="Arial" w:eastAsia="Times New Roman" w:hAnsi="Arial" w:cs="Times New Roman"/>
      <w:sz w:val="12"/>
      <w:lang w:eastAsia="ru-RU"/>
    </w:rPr>
  </w:style>
  <w:style w:type="paragraph" w:customStyle="1" w:styleId="1CStyle18">
    <w:name w:val="1CStyle18"/>
    <w:rsid w:val="00CD7554"/>
    <w:pPr>
      <w:jc w:val="center"/>
    </w:pPr>
    <w:rPr>
      <w:rFonts w:ascii="Times New Roman" w:eastAsia="Times New Roman" w:hAnsi="Times New Roman" w:cs="Times New Roman"/>
      <w:sz w:val="16"/>
      <w:lang w:eastAsia="ru-RU"/>
    </w:rPr>
  </w:style>
  <w:style w:type="paragraph" w:customStyle="1" w:styleId="1CStyle13">
    <w:name w:val="1CStyle13"/>
    <w:rsid w:val="00CD7554"/>
    <w:pPr>
      <w:jc w:val="center"/>
    </w:pPr>
    <w:rPr>
      <w:rFonts w:ascii="Times New Roman" w:eastAsia="Times New Roman" w:hAnsi="Times New Roman" w:cs="Times New Roman"/>
      <w:lang w:eastAsia="ru-RU"/>
    </w:rPr>
  </w:style>
  <w:style w:type="paragraph" w:customStyle="1" w:styleId="1CStyle2">
    <w:name w:val="1CStyle2"/>
    <w:rsid w:val="00CD7554"/>
    <w:pPr>
      <w:jc w:val="center"/>
    </w:pPr>
    <w:rPr>
      <w:rFonts w:ascii="Arial" w:eastAsia="Times New Roman" w:hAnsi="Arial" w:cs="Times New Roman"/>
      <w:lang w:eastAsia="ru-RU"/>
    </w:rPr>
  </w:style>
  <w:style w:type="paragraph" w:customStyle="1" w:styleId="1CStyle11">
    <w:name w:val="1CStyle11"/>
    <w:rsid w:val="00CD7554"/>
    <w:pPr>
      <w:jc w:val="center"/>
    </w:pPr>
    <w:rPr>
      <w:rFonts w:ascii="Times New Roman" w:eastAsia="Times New Roman" w:hAnsi="Times New Roman" w:cs="Times New Roman"/>
      <w:sz w:val="12"/>
      <w:lang w:eastAsia="ru-RU"/>
    </w:rPr>
  </w:style>
  <w:style w:type="paragraph" w:customStyle="1" w:styleId="1CStyle5">
    <w:name w:val="1CStyle5"/>
    <w:rsid w:val="00CD7554"/>
    <w:pPr>
      <w:jc w:val="center"/>
    </w:pPr>
    <w:rPr>
      <w:rFonts w:ascii="Arial" w:eastAsia="Times New Roman" w:hAnsi="Arial" w:cs="Times New Roman"/>
      <w:lang w:eastAsia="ru-RU"/>
    </w:rPr>
  </w:style>
  <w:style w:type="paragraph" w:customStyle="1" w:styleId="1CStyle19">
    <w:name w:val="1CStyle19"/>
    <w:rsid w:val="00CD7554"/>
    <w:pPr>
      <w:jc w:val="center"/>
    </w:pPr>
    <w:rPr>
      <w:rFonts w:ascii="Times New Roman" w:eastAsia="Times New Roman" w:hAnsi="Times New Roman" w:cs="Times New Roman"/>
      <w:sz w:val="16"/>
      <w:lang w:eastAsia="ru-RU"/>
    </w:rPr>
  </w:style>
  <w:style w:type="paragraph" w:customStyle="1" w:styleId="1CStyle4">
    <w:name w:val="1CStyle4"/>
    <w:rsid w:val="00CD7554"/>
    <w:pPr>
      <w:jc w:val="center"/>
    </w:pPr>
    <w:rPr>
      <w:rFonts w:ascii="Times New Roman" w:eastAsia="Times New Roman" w:hAnsi="Times New Roman" w:cs="Times New Roman"/>
      <w:lang w:eastAsia="ru-RU"/>
    </w:rPr>
  </w:style>
  <w:style w:type="paragraph" w:customStyle="1" w:styleId="1CStyle15">
    <w:name w:val="1CStyle15"/>
    <w:rsid w:val="00CD7554"/>
    <w:pPr>
      <w:jc w:val="center"/>
    </w:pPr>
    <w:rPr>
      <w:rFonts w:ascii="Times New Roman" w:eastAsia="Times New Roman" w:hAnsi="Times New Roman" w:cs="Times New Roman"/>
      <w:b/>
      <w:lang w:eastAsia="ru-RU"/>
    </w:rPr>
  </w:style>
  <w:style w:type="paragraph" w:customStyle="1" w:styleId="1CStyle0">
    <w:name w:val="1CStyle0"/>
    <w:rsid w:val="00CD7554"/>
    <w:pPr>
      <w:jc w:val="right"/>
    </w:pPr>
    <w:rPr>
      <w:rFonts w:ascii="Times New Roman" w:eastAsia="Times New Roman" w:hAnsi="Times New Roman" w:cs="Times New Roman"/>
      <w:lang w:eastAsia="ru-RU"/>
    </w:rPr>
  </w:style>
  <w:style w:type="paragraph" w:customStyle="1" w:styleId="1CStyle12">
    <w:name w:val="1CStyle12"/>
    <w:rsid w:val="00CD7554"/>
    <w:pPr>
      <w:jc w:val="center"/>
    </w:pPr>
    <w:rPr>
      <w:rFonts w:ascii="Times New Roman" w:eastAsia="Times New Roman" w:hAnsi="Times New Roman" w:cs="Times New Roman"/>
      <w:b/>
      <w:lang w:eastAsia="ru-RU"/>
    </w:rPr>
  </w:style>
  <w:style w:type="paragraph" w:customStyle="1" w:styleId="1CStyle10">
    <w:name w:val="1CStyle10"/>
    <w:rsid w:val="00CD7554"/>
    <w:pPr>
      <w:jc w:val="center"/>
    </w:pPr>
    <w:rPr>
      <w:rFonts w:ascii="Times New Roman" w:eastAsia="Times New Roman" w:hAnsi="Times New Roman" w:cs="Times New Roman"/>
      <w:lang w:eastAsia="ru-RU"/>
    </w:rPr>
  </w:style>
  <w:style w:type="paragraph" w:customStyle="1" w:styleId="1CStyle6">
    <w:name w:val="1CStyle6"/>
    <w:rsid w:val="00CD7554"/>
    <w:pPr>
      <w:jc w:val="center"/>
    </w:pPr>
    <w:rPr>
      <w:rFonts w:ascii="Arial" w:eastAsia="Times New Roman" w:hAnsi="Arial" w:cs="Times New Roman"/>
      <w:lang w:eastAsia="ru-RU"/>
    </w:rPr>
  </w:style>
  <w:style w:type="paragraph" w:customStyle="1" w:styleId="1CStyle17">
    <w:name w:val="1CStyle17"/>
    <w:rsid w:val="00CD7554"/>
    <w:pPr>
      <w:jc w:val="center"/>
    </w:pPr>
    <w:rPr>
      <w:rFonts w:ascii="Times New Roman" w:eastAsia="Times New Roman" w:hAnsi="Times New Roman" w:cs="Times New Roman"/>
      <w:lang w:eastAsia="ru-RU"/>
    </w:rPr>
  </w:style>
  <w:style w:type="paragraph" w:customStyle="1" w:styleId="1CStyle14">
    <w:name w:val="1CStyle14"/>
    <w:rsid w:val="00CD7554"/>
    <w:pPr>
      <w:jc w:val="center"/>
    </w:pPr>
    <w:rPr>
      <w:rFonts w:ascii="Times New Roman" w:eastAsia="Times New Roman" w:hAnsi="Times New Roman" w:cs="Times New Roman"/>
      <w:lang w:eastAsia="ru-RU"/>
    </w:rPr>
  </w:style>
  <w:style w:type="paragraph" w:customStyle="1" w:styleId="1CStyle1">
    <w:name w:val="1CStyle1"/>
    <w:rsid w:val="00CD7554"/>
    <w:pPr>
      <w:jc w:val="center"/>
    </w:pPr>
    <w:rPr>
      <w:rFonts w:ascii="Times New Roman" w:eastAsia="Times New Roman" w:hAnsi="Times New Roman" w:cs="Times New Roman"/>
      <w:b/>
      <w:lang w:eastAsia="ru-RU"/>
    </w:rPr>
  </w:style>
  <w:style w:type="paragraph" w:customStyle="1" w:styleId="1CStyle7">
    <w:name w:val="1CStyle7"/>
    <w:rsid w:val="00CD7554"/>
    <w:pPr>
      <w:jc w:val="both"/>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20B6E-848E-4239-8004-1901D2FEF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1054</TotalTime>
  <Pages>1</Pages>
  <Words>6046</Words>
  <Characters>34467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51</cp:revision>
  <cp:lastPrinted>2014-07-07T11:23:00Z</cp:lastPrinted>
  <dcterms:created xsi:type="dcterms:W3CDTF">2012-07-12T09:13:00Z</dcterms:created>
  <dcterms:modified xsi:type="dcterms:W3CDTF">2014-07-22T13:50:00Z</dcterms:modified>
</cp:coreProperties>
</file>